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AFC" w:rsidRDefault="003E5AFC" w:rsidP="003E5AFC">
      <w:pPr>
        <w:jc w:val="center"/>
        <w:rPr>
          <w:b/>
          <w:iCs/>
          <w:color w:val="FF0000"/>
          <w:sz w:val="28"/>
          <w:szCs w:val="28"/>
          <w:lang w:val="kk-KZ"/>
        </w:rPr>
      </w:pPr>
      <w:r w:rsidRPr="006B7881">
        <w:rPr>
          <w:b/>
          <w:iCs/>
          <w:color w:val="FF0000"/>
          <w:sz w:val="28"/>
          <w:szCs w:val="28"/>
          <w:lang w:val="kk-KZ"/>
        </w:rPr>
        <w:t>1</w:t>
      </w:r>
      <w:r w:rsidR="008F00D4">
        <w:rPr>
          <w:b/>
          <w:iCs/>
          <w:color w:val="FF0000"/>
          <w:sz w:val="28"/>
          <w:szCs w:val="28"/>
          <w:lang w:val="kk-KZ"/>
        </w:rPr>
        <w:t>-дәріс</w:t>
      </w:r>
    </w:p>
    <w:p w:rsidR="008F00D4" w:rsidRPr="008F00D4" w:rsidRDefault="008F00D4" w:rsidP="003E5AFC">
      <w:pPr>
        <w:jc w:val="center"/>
        <w:rPr>
          <w:b/>
          <w:iCs/>
          <w:color w:val="FF0000"/>
          <w:sz w:val="28"/>
          <w:szCs w:val="28"/>
          <w:lang w:val="kk-KZ"/>
        </w:rPr>
      </w:pPr>
    </w:p>
    <w:p w:rsidR="006B7881" w:rsidRDefault="006B7881" w:rsidP="006B7881">
      <w:pPr>
        <w:ind w:left="720"/>
        <w:jc w:val="center"/>
        <w:rPr>
          <w:lang w:val="kk-KZ"/>
        </w:rPr>
      </w:pPr>
      <w:r w:rsidRPr="006B7881">
        <w:rPr>
          <w:b/>
          <w:color w:val="FF0000"/>
          <w:sz w:val="28"/>
          <w:szCs w:val="28"/>
          <w:lang w:val="kk-KZ"/>
        </w:rPr>
        <w:t>2 және 3-ретті анықтауыштарды есептеу жолдары. Олардың қасиеттері.</w:t>
      </w:r>
    </w:p>
    <w:p w:rsidR="003E5AFC" w:rsidRPr="006B7881" w:rsidRDefault="003E5AFC" w:rsidP="006B7881">
      <w:pPr>
        <w:ind w:left="720"/>
        <w:jc w:val="center"/>
        <w:rPr>
          <w:b/>
          <w:color w:val="0000FF"/>
          <w:sz w:val="28"/>
          <w:szCs w:val="28"/>
        </w:rPr>
      </w:pPr>
      <w:r w:rsidRPr="006B7881">
        <w:rPr>
          <w:b/>
          <w:color w:val="0000FF"/>
          <w:sz w:val="28"/>
          <w:szCs w:val="28"/>
          <w:lang w:val="kk-KZ"/>
        </w:rPr>
        <w:t>Анықтауыштар</w:t>
      </w:r>
    </w:p>
    <w:p w:rsidR="003E5AFC" w:rsidRPr="00490DE2" w:rsidRDefault="003E5AFC" w:rsidP="003E5AFC">
      <w:pPr>
        <w:ind w:left="360"/>
        <w:jc w:val="both"/>
        <w:rPr>
          <w:sz w:val="28"/>
          <w:szCs w:val="28"/>
        </w:rPr>
      </w:pPr>
    </w:p>
    <w:p w:rsidR="003E5AFC" w:rsidRPr="005A1125" w:rsidRDefault="003E5AFC" w:rsidP="003E5AFC">
      <w:pPr>
        <w:ind w:firstLine="540"/>
        <w:jc w:val="both"/>
        <w:rPr>
          <w:sz w:val="28"/>
          <w:szCs w:val="28"/>
          <w:lang w:val="kk-KZ"/>
        </w:rPr>
      </w:pPr>
      <w:r w:rsidRPr="00490DE2">
        <w:rPr>
          <w:b/>
          <w:iCs/>
          <w:sz w:val="28"/>
          <w:szCs w:val="28"/>
          <w:lang w:val="kk-KZ"/>
        </w:rPr>
        <w:tab/>
      </w:r>
      <w:r w:rsidRPr="006B7881">
        <w:rPr>
          <w:b/>
          <w:iCs/>
          <w:color w:val="FF0000"/>
          <w:sz w:val="28"/>
          <w:szCs w:val="28"/>
          <w:lang w:val="kk-KZ"/>
        </w:rPr>
        <w:t>Анықтама 1.</w:t>
      </w:r>
      <w:r w:rsidRPr="006B7881">
        <w:rPr>
          <w:color w:val="FF0000"/>
          <w:sz w:val="28"/>
          <w:szCs w:val="28"/>
          <w:lang w:val="kk-KZ"/>
        </w:rPr>
        <w:t xml:space="preserve"> </w:t>
      </w:r>
      <w:r w:rsidRPr="00490DE2">
        <w:rPr>
          <w:sz w:val="28"/>
          <w:szCs w:val="28"/>
          <w:lang w:val="kk-KZ"/>
        </w:rPr>
        <w:t xml:space="preserve">Қандай  да бір ретпен алынған </w:t>
      </w:r>
      <w:r w:rsidRPr="005A1125">
        <w:rPr>
          <w:sz w:val="28"/>
          <w:szCs w:val="28"/>
          <w:lang w:val="kk-KZ"/>
        </w:rPr>
        <w:t xml:space="preserve"> </w:t>
      </w:r>
      <w:r w:rsidRPr="00490DE2">
        <w:rPr>
          <w:position w:val="-12"/>
          <w:sz w:val="28"/>
          <w:szCs w:val="28"/>
        </w:rPr>
        <w:object w:dxaOrig="10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1pt;height:20.1pt" o:ole="" fillcolor="window">
            <v:imagedata r:id="rId5" o:title=""/>
          </v:shape>
          <o:OLEObject Type="Embed" ProgID="Equation.3" ShapeID="_x0000_i1025" DrawAspect="Content" ObjectID="_1398583149" r:id="rId6"/>
        </w:object>
      </w:r>
      <w:r w:rsidRPr="00490DE2">
        <w:rPr>
          <w:sz w:val="28"/>
          <w:szCs w:val="28"/>
          <w:lang w:val="kk-KZ"/>
        </w:rPr>
        <w:t xml:space="preserve"> сандарынан құралған  жиынтық  алмастыру деп аталады  және </w:t>
      </w:r>
      <w:r w:rsidRPr="005A1125">
        <w:rPr>
          <w:sz w:val="28"/>
          <w:szCs w:val="28"/>
          <w:lang w:val="kk-KZ"/>
        </w:rPr>
        <w:t xml:space="preserve"> </w:t>
      </w:r>
      <w:r w:rsidRPr="00490DE2">
        <w:rPr>
          <w:position w:val="-12"/>
          <w:sz w:val="28"/>
          <w:szCs w:val="28"/>
        </w:rPr>
        <w:object w:dxaOrig="1700" w:dyaOrig="360">
          <v:shape id="_x0000_i1026" type="#_x0000_t75" style="width:84.55pt;height:18.4pt" o:ole="" fillcolor="window">
            <v:imagedata r:id="rId7" o:title=""/>
          </v:shape>
          <o:OLEObject Type="Embed" ProgID="Equation.3" ShapeID="_x0000_i1026" DrawAspect="Content" ObjectID="_1398583150" r:id="rId8"/>
        </w:object>
      </w:r>
      <w:r w:rsidRPr="00490DE2">
        <w:rPr>
          <w:sz w:val="28"/>
          <w:szCs w:val="28"/>
          <w:lang w:val="kk-KZ"/>
        </w:rPr>
        <w:t xml:space="preserve"> түрінде  жазылады</w:t>
      </w:r>
      <w:r w:rsidRPr="005A1125">
        <w:rPr>
          <w:sz w:val="28"/>
          <w:szCs w:val="28"/>
          <w:lang w:val="kk-KZ"/>
        </w:rPr>
        <w:t xml:space="preserve">. </w:t>
      </w:r>
    </w:p>
    <w:p w:rsidR="003E5AFC" w:rsidRPr="005A1125" w:rsidRDefault="003E5AFC" w:rsidP="003E5AFC">
      <w:pPr>
        <w:ind w:firstLine="540"/>
        <w:jc w:val="both"/>
        <w:rPr>
          <w:sz w:val="28"/>
          <w:szCs w:val="28"/>
          <w:lang w:val="kk-KZ"/>
        </w:rPr>
      </w:pPr>
      <w:r w:rsidRPr="00490DE2">
        <w:rPr>
          <w:position w:val="-10"/>
          <w:sz w:val="28"/>
          <w:szCs w:val="28"/>
        </w:rPr>
        <w:object w:dxaOrig="980" w:dyaOrig="340">
          <v:shape id="_x0000_i1027" type="#_x0000_t75" style="width:56.1pt;height:19.25pt" o:ole="" fillcolor="window">
            <v:imagedata r:id="rId9" o:title=""/>
          </v:shape>
          <o:OLEObject Type="Embed" ProgID="Equation.3" ShapeID="_x0000_i1027" DrawAspect="Content" ObjectID="_1398583151" r:id="rId10"/>
        </w:object>
      </w:r>
      <w:r w:rsidRPr="00490DE2">
        <w:rPr>
          <w:sz w:val="28"/>
          <w:szCs w:val="28"/>
          <w:lang w:val="kk-KZ"/>
        </w:rPr>
        <w:t xml:space="preserve"> алмастыруы негізгі деп аталады</w:t>
      </w:r>
      <w:r w:rsidRPr="005A1125">
        <w:rPr>
          <w:sz w:val="28"/>
          <w:szCs w:val="28"/>
          <w:lang w:val="kk-KZ"/>
        </w:rPr>
        <w:t>, а</w:t>
      </w:r>
      <w:r w:rsidRPr="00490DE2">
        <w:rPr>
          <w:sz w:val="28"/>
          <w:szCs w:val="28"/>
          <w:lang w:val="kk-KZ"/>
        </w:rPr>
        <w:t xml:space="preserve">л </w:t>
      </w:r>
      <w:r w:rsidRPr="005A1125">
        <w:rPr>
          <w:sz w:val="28"/>
          <w:szCs w:val="28"/>
          <w:lang w:val="kk-KZ"/>
        </w:rPr>
        <w:t xml:space="preserve"> </w:t>
      </w:r>
      <w:r w:rsidRPr="00490DE2">
        <w:rPr>
          <w:sz w:val="28"/>
          <w:szCs w:val="28"/>
          <w:lang w:val="kk-KZ"/>
        </w:rPr>
        <w:t xml:space="preserve">екі элементтің  орнын ауыстырудан пайда болған алмастыру </w:t>
      </w:r>
      <w:r w:rsidRPr="005A1125">
        <w:rPr>
          <w:sz w:val="28"/>
          <w:szCs w:val="28"/>
          <w:lang w:val="kk-KZ"/>
        </w:rPr>
        <w:t xml:space="preserve">– </w:t>
      </w:r>
      <w:r w:rsidRPr="00490DE2">
        <w:rPr>
          <w:sz w:val="28"/>
          <w:szCs w:val="28"/>
          <w:lang w:val="kk-KZ"/>
        </w:rPr>
        <w:t xml:space="preserve">осы  элементтердің  </w:t>
      </w:r>
      <w:r w:rsidRPr="005A1125">
        <w:rPr>
          <w:sz w:val="28"/>
          <w:szCs w:val="28"/>
          <w:lang w:val="kk-KZ"/>
        </w:rPr>
        <w:t>транспозици</w:t>
      </w:r>
      <w:r w:rsidRPr="00490DE2">
        <w:rPr>
          <w:sz w:val="28"/>
          <w:szCs w:val="28"/>
          <w:lang w:val="kk-KZ"/>
        </w:rPr>
        <w:t>ясы деп аталады</w:t>
      </w:r>
      <w:r w:rsidRPr="005A1125">
        <w:rPr>
          <w:sz w:val="28"/>
          <w:szCs w:val="28"/>
          <w:lang w:val="kk-KZ"/>
        </w:rPr>
        <w:t>.</w:t>
      </w:r>
    </w:p>
    <w:p w:rsidR="003E5AFC" w:rsidRPr="005A1125" w:rsidRDefault="003E5AFC" w:rsidP="003E5AFC">
      <w:pPr>
        <w:ind w:firstLine="540"/>
        <w:jc w:val="both"/>
        <w:rPr>
          <w:sz w:val="28"/>
          <w:szCs w:val="28"/>
          <w:lang w:val="kk-KZ"/>
        </w:rPr>
      </w:pPr>
      <w:r w:rsidRPr="005A1125">
        <w:rPr>
          <w:sz w:val="28"/>
          <w:szCs w:val="28"/>
          <w:lang w:val="kk-KZ"/>
        </w:rPr>
        <w:tab/>
      </w:r>
      <w:r w:rsidRPr="006B7881">
        <w:rPr>
          <w:b/>
          <w:color w:val="FF0000"/>
          <w:sz w:val="28"/>
          <w:szCs w:val="28"/>
          <w:lang w:val="kk-KZ"/>
        </w:rPr>
        <w:t>Теорема 1.</w:t>
      </w:r>
      <w:r w:rsidRPr="006B7881">
        <w:rPr>
          <w:color w:val="FF0000"/>
          <w:sz w:val="28"/>
          <w:szCs w:val="28"/>
          <w:lang w:val="kk-KZ"/>
        </w:rPr>
        <w:t xml:space="preserve"> </w:t>
      </w:r>
      <w:r w:rsidRPr="005A1125">
        <w:rPr>
          <w:sz w:val="28"/>
          <w:szCs w:val="28"/>
          <w:lang w:val="kk-KZ"/>
        </w:rPr>
        <w:t>Е</w:t>
      </w:r>
      <w:r w:rsidRPr="00490DE2">
        <w:rPr>
          <w:sz w:val="28"/>
          <w:szCs w:val="28"/>
          <w:lang w:val="kk-KZ"/>
        </w:rPr>
        <w:t xml:space="preserve">гер қандай да бір  алмастыру  негізгісінен </w:t>
      </w:r>
      <w:r w:rsidRPr="00490DE2">
        <w:rPr>
          <w:position w:val="-12"/>
          <w:sz w:val="28"/>
          <w:szCs w:val="28"/>
        </w:rPr>
        <w:object w:dxaOrig="340" w:dyaOrig="360">
          <v:shape id="_x0000_i1028" type="#_x0000_t75" style="width:17.6pt;height:18.4pt" o:ole="" fillcolor="window">
            <v:imagedata r:id="rId11" o:title=""/>
          </v:shape>
          <o:OLEObject Type="Embed" ProgID="Equation.3" ShapeID="_x0000_i1028" DrawAspect="Content" ObjectID="_1398583152" r:id="rId12"/>
        </w:object>
      </w:r>
      <w:r w:rsidRPr="005A1125">
        <w:rPr>
          <w:sz w:val="28"/>
          <w:szCs w:val="28"/>
          <w:lang w:val="kk-KZ"/>
        </w:rPr>
        <w:t xml:space="preserve"> </w:t>
      </w:r>
      <w:r w:rsidRPr="00490DE2">
        <w:rPr>
          <w:sz w:val="28"/>
          <w:szCs w:val="28"/>
          <w:lang w:val="kk-KZ"/>
        </w:rPr>
        <w:t xml:space="preserve">мен </w:t>
      </w:r>
      <w:r w:rsidRPr="005A1125">
        <w:rPr>
          <w:sz w:val="28"/>
          <w:szCs w:val="28"/>
          <w:lang w:val="kk-KZ"/>
        </w:rPr>
        <w:t xml:space="preserve"> </w:t>
      </w:r>
      <w:r w:rsidRPr="00490DE2">
        <w:rPr>
          <w:position w:val="-12"/>
          <w:sz w:val="28"/>
          <w:szCs w:val="28"/>
        </w:rPr>
        <w:object w:dxaOrig="360" w:dyaOrig="360">
          <v:shape id="_x0000_i1029" type="#_x0000_t75" style="width:18.4pt;height:18.4pt" o:ole="" fillcolor="window">
            <v:imagedata r:id="rId13" o:title=""/>
          </v:shape>
          <o:OLEObject Type="Embed" ProgID="Equation.3" ShapeID="_x0000_i1029" DrawAspect="Content" ObjectID="_1398583153" r:id="rId14"/>
        </w:object>
      </w:r>
      <w:r w:rsidRPr="005A1125">
        <w:rPr>
          <w:sz w:val="28"/>
          <w:szCs w:val="28"/>
          <w:lang w:val="kk-KZ"/>
        </w:rPr>
        <w:t xml:space="preserve"> </w:t>
      </w:r>
      <w:r w:rsidRPr="00490DE2">
        <w:rPr>
          <w:sz w:val="28"/>
          <w:szCs w:val="28"/>
          <w:lang w:val="kk-KZ"/>
        </w:rPr>
        <w:t xml:space="preserve">транпозицияларын қолдану нәтижесінде пайда болған болса, онда </w:t>
      </w:r>
      <w:r w:rsidRPr="00490DE2">
        <w:rPr>
          <w:position w:val="-12"/>
          <w:sz w:val="28"/>
          <w:szCs w:val="28"/>
        </w:rPr>
        <w:object w:dxaOrig="340" w:dyaOrig="360">
          <v:shape id="_x0000_i1030" type="#_x0000_t75" style="width:17.6pt;height:18.4pt" o:ole="" fillcolor="window">
            <v:imagedata r:id="rId11" o:title=""/>
          </v:shape>
          <o:OLEObject Type="Embed" ProgID="Equation.3" ShapeID="_x0000_i1030" DrawAspect="Content" ObjectID="_1398583154" r:id="rId15"/>
        </w:object>
      </w:r>
      <w:r w:rsidRPr="005A1125">
        <w:rPr>
          <w:sz w:val="28"/>
          <w:szCs w:val="28"/>
          <w:lang w:val="kk-KZ"/>
        </w:rPr>
        <w:t xml:space="preserve"> </w:t>
      </w:r>
      <w:r w:rsidRPr="00490DE2">
        <w:rPr>
          <w:sz w:val="28"/>
          <w:szCs w:val="28"/>
          <w:lang w:val="kk-KZ"/>
        </w:rPr>
        <w:t>мен</w:t>
      </w:r>
      <w:r w:rsidRPr="005A1125">
        <w:rPr>
          <w:sz w:val="28"/>
          <w:szCs w:val="28"/>
          <w:lang w:val="kk-KZ"/>
        </w:rPr>
        <w:t xml:space="preserve"> </w:t>
      </w:r>
      <w:r w:rsidRPr="00490DE2">
        <w:rPr>
          <w:position w:val="-12"/>
          <w:sz w:val="28"/>
          <w:szCs w:val="28"/>
        </w:rPr>
        <w:object w:dxaOrig="360" w:dyaOrig="360">
          <v:shape id="_x0000_i1031" type="#_x0000_t75" style="width:18.4pt;height:18.4pt" o:ole="" fillcolor="window">
            <v:imagedata r:id="rId13" o:title=""/>
          </v:shape>
          <o:OLEObject Type="Embed" ProgID="Equation.3" ShapeID="_x0000_i1031" DrawAspect="Content" ObjectID="_1398583155" r:id="rId16"/>
        </w:object>
      </w:r>
      <w:r w:rsidRPr="005A1125">
        <w:rPr>
          <w:sz w:val="28"/>
          <w:szCs w:val="28"/>
          <w:lang w:val="kk-KZ"/>
        </w:rPr>
        <w:t xml:space="preserve"> </w:t>
      </w:r>
      <w:r w:rsidRPr="00490DE2">
        <w:rPr>
          <w:sz w:val="28"/>
          <w:szCs w:val="28"/>
          <w:lang w:val="kk-KZ"/>
        </w:rPr>
        <w:t xml:space="preserve">транспозициялары не бірдей жұп, не екеуі де бірдей тақ . </w:t>
      </w:r>
    </w:p>
    <w:p w:rsidR="003E5AFC" w:rsidRPr="00490DE2" w:rsidRDefault="003E5AFC" w:rsidP="003E5AFC">
      <w:pPr>
        <w:jc w:val="both"/>
        <w:rPr>
          <w:sz w:val="28"/>
          <w:szCs w:val="28"/>
          <w:lang w:val="kk-KZ"/>
        </w:rPr>
      </w:pPr>
      <w:r w:rsidRPr="00490DE2">
        <w:rPr>
          <w:i/>
          <w:sz w:val="28"/>
          <w:szCs w:val="28"/>
          <w:lang w:val="kk-KZ"/>
        </w:rPr>
        <w:tab/>
        <w:t>Мысал</w:t>
      </w:r>
      <w:r w:rsidRPr="003E5AFC">
        <w:rPr>
          <w:i/>
          <w:sz w:val="28"/>
          <w:szCs w:val="28"/>
          <w:lang w:val="kk-KZ"/>
        </w:rPr>
        <w:t xml:space="preserve"> 1.</w:t>
      </w:r>
      <w:r w:rsidRPr="003E5AFC">
        <w:rPr>
          <w:sz w:val="28"/>
          <w:szCs w:val="28"/>
          <w:lang w:val="kk-KZ"/>
        </w:rPr>
        <w:t xml:space="preserve"> </w:t>
      </w:r>
      <w:r w:rsidRPr="00490DE2">
        <w:rPr>
          <w:position w:val="-10"/>
          <w:sz w:val="28"/>
          <w:szCs w:val="28"/>
        </w:rPr>
        <w:object w:dxaOrig="720" w:dyaOrig="340">
          <v:shape id="_x0000_i1032" type="#_x0000_t75" style="width:36pt;height:17.6pt" o:ole="" fillcolor="window">
            <v:imagedata r:id="rId17" o:title=""/>
          </v:shape>
          <o:OLEObject Type="Embed" ProgID="Equation.3" ShapeID="_x0000_i1032" DrawAspect="Content" ObjectID="_1398583156" r:id="rId18"/>
        </w:object>
      </w:r>
      <w:r w:rsidRPr="00490DE2">
        <w:rPr>
          <w:sz w:val="28"/>
          <w:szCs w:val="28"/>
          <w:lang w:val="kk-KZ"/>
        </w:rPr>
        <w:t xml:space="preserve"> алмастыруын  негізгісінен келесі  транспозицияларды қолдану арқылы алуға болады: </w:t>
      </w:r>
    </w:p>
    <w:p w:rsidR="003E5AFC" w:rsidRPr="00490DE2" w:rsidRDefault="003E5AFC" w:rsidP="003E5AFC">
      <w:pPr>
        <w:ind w:firstLine="540"/>
        <w:jc w:val="both"/>
        <w:rPr>
          <w:sz w:val="28"/>
          <w:szCs w:val="28"/>
        </w:rPr>
      </w:pPr>
      <w:r w:rsidRPr="00490DE2">
        <w:rPr>
          <w:sz w:val="28"/>
          <w:szCs w:val="28"/>
        </w:rPr>
        <w:t xml:space="preserve">а) </w:t>
      </w:r>
      <w:r w:rsidRPr="00490DE2">
        <w:rPr>
          <w:position w:val="-10"/>
          <w:sz w:val="28"/>
          <w:szCs w:val="28"/>
        </w:rPr>
        <w:object w:dxaOrig="1579" w:dyaOrig="320">
          <v:shape id="_x0000_i1033" type="#_x0000_t75" style="width:78.7pt;height:15.9pt" o:ole="" fillcolor="window">
            <v:imagedata r:id="rId19" o:title=""/>
          </v:shape>
          <o:OLEObject Type="Embed" ProgID="Equation.3" ShapeID="_x0000_i1033" DrawAspect="Content" ObjectID="_1398583157" r:id="rId20"/>
        </w:object>
      </w:r>
      <w:r w:rsidRPr="00490DE2">
        <w:rPr>
          <w:sz w:val="28"/>
          <w:szCs w:val="28"/>
        </w:rPr>
        <w:t xml:space="preserve">, </w:t>
      </w:r>
      <w:r w:rsidRPr="00490DE2">
        <w:rPr>
          <w:sz w:val="28"/>
          <w:szCs w:val="28"/>
          <w:lang w:val="kk-KZ"/>
        </w:rPr>
        <w:t>яғни,  1 мен 3 элементтерінің орнын ауыстырдық және</w:t>
      </w:r>
      <w:r w:rsidRPr="00490DE2">
        <w:rPr>
          <w:sz w:val="28"/>
          <w:szCs w:val="28"/>
        </w:rPr>
        <w:t xml:space="preserve"> </w:t>
      </w:r>
      <w:r w:rsidRPr="00490DE2">
        <w:rPr>
          <w:position w:val="-10"/>
          <w:sz w:val="28"/>
          <w:szCs w:val="28"/>
        </w:rPr>
        <w:object w:dxaOrig="740" w:dyaOrig="340">
          <v:shape id="_x0000_i1034" type="#_x0000_t75" style="width:36.85pt;height:17.6pt" o:ole="" fillcolor="window">
            <v:imagedata r:id="rId21" o:title=""/>
          </v:shape>
          <o:OLEObject Type="Embed" ProgID="Equation.3" ShapeID="_x0000_i1034" DrawAspect="Content" ObjectID="_1398583158" r:id="rId22"/>
        </w:object>
      </w:r>
    </w:p>
    <w:p w:rsidR="003E5AFC" w:rsidRPr="00490DE2" w:rsidRDefault="003E5AFC" w:rsidP="003E5AFC">
      <w:pPr>
        <w:ind w:firstLine="540"/>
        <w:jc w:val="both"/>
        <w:rPr>
          <w:sz w:val="28"/>
          <w:szCs w:val="28"/>
        </w:rPr>
      </w:pPr>
      <w:r w:rsidRPr="00490DE2">
        <w:rPr>
          <w:sz w:val="28"/>
          <w:szCs w:val="28"/>
        </w:rPr>
        <w:t xml:space="preserve">б) </w:t>
      </w:r>
      <w:r w:rsidRPr="00490DE2">
        <w:rPr>
          <w:position w:val="-10"/>
          <w:sz w:val="28"/>
          <w:szCs w:val="28"/>
        </w:rPr>
        <w:object w:dxaOrig="3480" w:dyaOrig="320">
          <v:shape id="_x0000_i1035" type="#_x0000_t75" style="width:174.15pt;height:15.9pt" o:ole="" fillcolor="window">
            <v:imagedata r:id="rId23" o:title=""/>
          </v:shape>
          <o:OLEObject Type="Embed" ProgID="Equation.3" ShapeID="_x0000_i1035" DrawAspect="Content" ObjectID="_1398583159" r:id="rId24"/>
        </w:object>
      </w:r>
      <w:r w:rsidRPr="00490DE2">
        <w:rPr>
          <w:position w:val="-10"/>
          <w:sz w:val="28"/>
          <w:szCs w:val="28"/>
        </w:rPr>
        <w:object w:dxaOrig="760" w:dyaOrig="340">
          <v:shape id="_x0000_i1036" type="#_x0000_t75" style="width:38.5pt;height:17.6pt" o:ole="" fillcolor="window">
            <v:imagedata r:id="rId25" o:title=""/>
          </v:shape>
          <o:OLEObject Type="Embed" ProgID="Equation.3" ShapeID="_x0000_i1036" DrawAspect="Content" ObjectID="_1398583160" r:id="rId26"/>
        </w:object>
      </w:r>
      <w:r w:rsidRPr="00490DE2">
        <w:rPr>
          <w:sz w:val="28"/>
          <w:szCs w:val="28"/>
        </w:rPr>
        <w:t xml:space="preserve"> </w:t>
      </w:r>
    </w:p>
    <w:p w:rsidR="003E5AFC" w:rsidRPr="00490DE2" w:rsidRDefault="003E5AFC" w:rsidP="003E5AFC">
      <w:pPr>
        <w:ind w:firstLine="540"/>
        <w:jc w:val="both"/>
        <w:rPr>
          <w:sz w:val="28"/>
          <w:szCs w:val="28"/>
        </w:rPr>
      </w:pPr>
      <w:r w:rsidRPr="00490DE2">
        <w:rPr>
          <w:sz w:val="28"/>
          <w:szCs w:val="28"/>
          <w:lang w:val="kk-KZ"/>
        </w:rPr>
        <w:t xml:space="preserve">Бұл жерден </w:t>
      </w:r>
      <w:r w:rsidRPr="00490DE2">
        <w:rPr>
          <w:sz w:val="28"/>
          <w:szCs w:val="28"/>
        </w:rPr>
        <w:t xml:space="preserve"> </w:t>
      </w:r>
      <w:r w:rsidRPr="00490DE2">
        <w:rPr>
          <w:position w:val="-10"/>
          <w:sz w:val="28"/>
          <w:szCs w:val="28"/>
        </w:rPr>
        <w:object w:dxaOrig="300" w:dyaOrig="340">
          <v:shape id="_x0000_i1037" type="#_x0000_t75" style="width:15.05pt;height:17.6pt" o:ole="" fillcolor="window">
            <v:imagedata r:id="rId27" o:title=""/>
          </v:shape>
          <o:OLEObject Type="Embed" ProgID="Equation.3" ShapeID="_x0000_i1037" DrawAspect="Content" ObjectID="_1398583161" r:id="rId28"/>
        </w:object>
      </w:r>
      <w:r w:rsidRPr="00490DE2">
        <w:rPr>
          <w:sz w:val="28"/>
          <w:szCs w:val="28"/>
        </w:rPr>
        <w:t xml:space="preserve"> </w:t>
      </w:r>
      <w:r w:rsidRPr="00490DE2">
        <w:rPr>
          <w:sz w:val="28"/>
          <w:szCs w:val="28"/>
          <w:lang w:val="kk-KZ"/>
        </w:rPr>
        <w:t xml:space="preserve">мен </w:t>
      </w:r>
      <w:r w:rsidRPr="00490DE2">
        <w:rPr>
          <w:position w:val="-10"/>
          <w:sz w:val="28"/>
          <w:szCs w:val="28"/>
        </w:rPr>
        <w:object w:dxaOrig="320" w:dyaOrig="340">
          <v:shape id="_x0000_i1038" type="#_x0000_t75" style="width:15.9pt;height:17.6pt" o:ole="" fillcolor="window">
            <v:imagedata r:id="rId29" o:title=""/>
          </v:shape>
          <o:OLEObject Type="Embed" ProgID="Equation.3" ShapeID="_x0000_i1038" DrawAspect="Content" ObjectID="_1398583162" r:id="rId30"/>
        </w:object>
      </w:r>
      <w:r w:rsidRPr="00490DE2">
        <w:rPr>
          <w:sz w:val="28"/>
          <w:szCs w:val="28"/>
        </w:rPr>
        <w:t xml:space="preserve"> </w:t>
      </w:r>
      <w:r w:rsidRPr="00490DE2">
        <w:rPr>
          <w:sz w:val="28"/>
          <w:szCs w:val="28"/>
          <w:lang w:val="kk-KZ"/>
        </w:rPr>
        <w:t>сандарының екеуі де тақ екенін көруге болады</w:t>
      </w:r>
      <w:r w:rsidRPr="00490DE2">
        <w:rPr>
          <w:sz w:val="28"/>
          <w:szCs w:val="28"/>
        </w:rPr>
        <w:t>.</w:t>
      </w:r>
    </w:p>
    <w:p w:rsidR="003E5AFC" w:rsidRPr="00490DE2" w:rsidRDefault="003E5AFC" w:rsidP="003E5AFC">
      <w:pPr>
        <w:ind w:firstLine="540"/>
        <w:jc w:val="both"/>
        <w:rPr>
          <w:sz w:val="28"/>
          <w:szCs w:val="28"/>
        </w:rPr>
      </w:pPr>
      <w:r w:rsidRPr="00490DE2">
        <w:rPr>
          <w:position w:val="-12"/>
          <w:sz w:val="28"/>
          <w:szCs w:val="28"/>
        </w:rPr>
        <w:object w:dxaOrig="1660" w:dyaOrig="360">
          <v:shape id="_x0000_i1039" type="#_x0000_t75" style="width:82.9pt;height:18.4pt" o:ole="" fillcolor="window">
            <v:imagedata r:id="rId31" o:title=""/>
          </v:shape>
          <o:OLEObject Type="Embed" ProgID="Equation.3" ShapeID="_x0000_i1039" DrawAspect="Content" ObjectID="_1398583163" r:id="rId32"/>
        </w:object>
      </w:r>
      <w:r w:rsidRPr="00490DE2">
        <w:rPr>
          <w:sz w:val="28"/>
          <w:szCs w:val="28"/>
          <w:lang w:val="kk-KZ"/>
        </w:rPr>
        <w:t xml:space="preserve"> алмастыруын негізгі алмастырудан алу кезінде қолданылатын транспозициялар санын </w:t>
      </w:r>
      <w:r w:rsidRPr="00490DE2">
        <w:rPr>
          <w:sz w:val="28"/>
          <w:szCs w:val="28"/>
        </w:rPr>
        <w:t xml:space="preserve"> </w:t>
      </w:r>
      <w:r w:rsidRPr="00490DE2">
        <w:rPr>
          <w:position w:val="-10"/>
          <w:sz w:val="28"/>
          <w:szCs w:val="28"/>
        </w:rPr>
        <w:object w:dxaOrig="420" w:dyaOrig="340">
          <v:shape id="_x0000_i1040" type="#_x0000_t75" style="width:20.95pt;height:17.6pt" o:ole="" fillcolor="window">
            <v:imagedata r:id="rId33" o:title=""/>
          </v:shape>
          <o:OLEObject Type="Embed" ProgID="Equation.3" ShapeID="_x0000_i1040" DrawAspect="Content" ObjectID="_1398583164" r:id="rId34"/>
        </w:object>
      </w:r>
      <w:r w:rsidRPr="00490DE2">
        <w:rPr>
          <w:sz w:val="28"/>
          <w:szCs w:val="28"/>
          <w:lang w:val="kk-KZ"/>
        </w:rPr>
        <w:t xml:space="preserve"> деп белгілелік</w:t>
      </w:r>
      <w:r w:rsidRPr="00490DE2">
        <w:rPr>
          <w:sz w:val="28"/>
          <w:szCs w:val="28"/>
        </w:rPr>
        <w:t>.</w:t>
      </w:r>
    </w:p>
    <w:p w:rsidR="003E5AFC" w:rsidRPr="00490DE2" w:rsidRDefault="003E5AFC" w:rsidP="003E5AFC">
      <w:pPr>
        <w:ind w:firstLine="540"/>
        <w:jc w:val="both"/>
        <w:rPr>
          <w:sz w:val="28"/>
          <w:szCs w:val="28"/>
        </w:rPr>
      </w:pPr>
      <w:r w:rsidRPr="00490DE2">
        <w:rPr>
          <w:b/>
          <w:iCs/>
          <w:sz w:val="28"/>
          <w:szCs w:val="28"/>
          <w:lang w:val="kk-KZ"/>
        </w:rPr>
        <w:tab/>
      </w:r>
      <w:r w:rsidRPr="006B7881">
        <w:rPr>
          <w:b/>
          <w:iCs/>
          <w:color w:val="FF0000"/>
          <w:sz w:val="28"/>
          <w:szCs w:val="28"/>
          <w:lang w:val="kk-KZ"/>
        </w:rPr>
        <w:t>Анықтама</w:t>
      </w:r>
      <w:r w:rsidRPr="006B7881">
        <w:rPr>
          <w:b/>
          <w:iCs/>
          <w:color w:val="FF0000"/>
          <w:sz w:val="28"/>
          <w:szCs w:val="28"/>
        </w:rPr>
        <w:t xml:space="preserve"> 2.</w:t>
      </w:r>
      <w:r w:rsidRPr="006B7881">
        <w:rPr>
          <w:color w:val="FF0000"/>
          <w:sz w:val="28"/>
          <w:szCs w:val="28"/>
        </w:rPr>
        <w:t xml:space="preserve"> </w:t>
      </w:r>
      <w:r w:rsidRPr="00490DE2">
        <w:rPr>
          <w:position w:val="-6"/>
          <w:sz w:val="28"/>
          <w:szCs w:val="28"/>
        </w:rPr>
        <w:object w:dxaOrig="200" w:dyaOrig="220">
          <v:shape id="_x0000_i1041" type="#_x0000_t75" style="width:10.05pt;height:10.9pt" o:ole="" fillcolor="window">
            <v:imagedata r:id="rId35" o:title=""/>
          </v:shape>
          <o:OLEObject Type="Embed" ProgID="Equation.3" ShapeID="_x0000_i1041" DrawAspect="Content" ObjectID="_1398583165" r:id="rId36"/>
        </w:object>
      </w:r>
      <w:r w:rsidRPr="00490DE2">
        <w:rPr>
          <w:sz w:val="28"/>
          <w:szCs w:val="28"/>
          <w:lang w:val="kk-KZ"/>
        </w:rPr>
        <w:t xml:space="preserve">-ші  ретті  анықтауыш немесе </w:t>
      </w:r>
      <w:r w:rsidRPr="00490DE2">
        <w:rPr>
          <w:sz w:val="28"/>
          <w:szCs w:val="28"/>
        </w:rPr>
        <w:t>детерминант</w:t>
      </w:r>
      <w:r w:rsidRPr="00490DE2">
        <w:rPr>
          <w:sz w:val="28"/>
          <w:szCs w:val="28"/>
          <w:lang w:val="kk-KZ"/>
        </w:rPr>
        <w:t xml:space="preserve"> </w:t>
      </w:r>
      <w:proofErr w:type="spellStart"/>
      <w:r w:rsidRPr="00490DE2">
        <w:rPr>
          <w:sz w:val="28"/>
          <w:szCs w:val="28"/>
        </w:rPr>
        <w:t>д</w:t>
      </w:r>
      <w:proofErr w:type="spellEnd"/>
      <w:r w:rsidRPr="00490DE2">
        <w:rPr>
          <w:sz w:val="28"/>
          <w:szCs w:val="28"/>
          <w:lang w:val="kk-KZ"/>
        </w:rPr>
        <w:t xml:space="preserve">еп </w:t>
      </w:r>
    </w:p>
    <w:p w:rsidR="003E5AFC" w:rsidRPr="00490DE2" w:rsidRDefault="003E5AFC" w:rsidP="003E5AFC">
      <w:pPr>
        <w:ind w:firstLine="540"/>
        <w:jc w:val="right"/>
        <w:rPr>
          <w:sz w:val="28"/>
          <w:szCs w:val="28"/>
        </w:rPr>
      </w:pPr>
      <w:r w:rsidRPr="00490DE2">
        <w:rPr>
          <w:position w:val="-68"/>
          <w:sz w:val="28"/>
          <w:szCs w:val="28"/>
          <w:lang w:eastAsia="ko-KR"/>
        </w:rPr>
        <w:object w:dxaOrig="2900" w:dyaOrig="1480">
          <v:shape id="_x0000_i1042" type="#_x0000_t75" style="width:169.1pt;height:83.7pt" o:ole="" fillcolor="window">
            <v:imagedata r:id="rId37" o:title=""/>
          </v:shape>
          <o:OLEObject Type="Embed" ProgID="Equation.3" ShapeID="_x0000_i1042" DrawAspect="Content" ObjectID="_1398583166" r:id="rId38"/>
        </w:object>
      </w:r>
      <w:r w:rsidRPr="00490DE2">
        <w:rPr>
          <w:sz w:val="28"/>
          <w:szCs w:val="28"/>
          <w:lang w:eastAsia="ko-KR"/>
        </w:rPr>
        <w:t xml:space="preserve">                                                  (1)</w:t>
      </w:r>
      <w:r w:rsidRPr="00490DE2">
        <w:rPr>
          <w:sz w:val="28"/>
          <w:szCs w:val="28"/>
        </w:rPr>
        <w:t xml:space="preserve"> </w:t>
      </w:r>
    </w:p>
    <w:p w:rsidR="003E5AFC" w:rsidRPr="00490DE2" w:rsidRDefault="003E5AFC" w:rsidP="003E5AFC">
      <w:pPr>
        <w:jc w:val="both"/>
        <w:rPr>
          <w:sz w:val="28"/>
          <w:szCs w:val="28"/>
        </w:rPr>
      </w:pPr>
      <w:r w:rsidRPr="00490DE2">
        <w:rPr>
          <w:sz w:val="28"/>
          <w:szCs w:val="28"/>
          <w:lang w:val="kk-KZ"/>
        </w:rPr>
        <w:t>түрінде  жазылған және төмендегідей формуламен есептелінетін санды айтамыз:</w:t>
      </w:r>
    </w:p>
    <w:p w:rsidR="003E5AFC" w:rsidRPr="00490DE2" w:rsidRDefault="003E5AFC" w:rsidP="003E5AFC">
      <w:pPr>
        <w:jc w:val="right"/>
        <w:rPr>
          <w:sz w:val="28"/>
          <w:szCs w:val="28"/>
        </w:rPr>
      </w:pPr>
      <w:r w:rsidRPr="00490DE2">
        <w:rPr>
          <w:position w:val="-30"/>
          <w:sz w:val="28"/>
          <w:szCs w:val="28"/>
          <w:lang w:val="en-US" w:eastAsia="ko-KR"/>
        </w:rPr>
        <w:object w:dxaOrig="5400" w:dyaOrig="600">
          <v:shape id="_x0000_i1043" type="#_x0000_t75" style="width:278.8pt;height:35.15pt" o:ole="" fillcolor="window">
            <v:imagedata r:id="rId39" o:title=""/>
          </v:shape>
          <o:OLEObject Type="Embed" ProgID="Equation.3" ShapeID="_x0000_i1043" DrawAspect="Content" ObjectID="_1398583167" r:id="rId40"/>
        </w:object>
      </w:r>
      <w:r w:rsidRPr="00490DE2">
        <w:rPr>
          <w:sz w:val="28"/>
          <w:szCs w:val="28"/>
          <w:lang w:eastAsia="ko-KR"/>
        </w:rPr>
        <w:t xml:space="preserve">           (2)</w:t>
      </w:r>
    </w:p>
    <w:p w:rsidR="003E5AFC" w:rsidRPr="00490DE2" w:rsidRDefault="003E5AFC" w:rsidP="003E5AFC">
      <w:pPr>
        <w:jc w:val="both"/>
        <w:rPr>
          <w:sz w:val="28"/>
          <w:szCs w:val="28"/>
        </w:rPr>
      </w:pPr>
      <w:r w:rsidRPr="00490DE2">
        <w:rPr>
          <w:sz w:val="28"/>
          <w:szCs w:val="28"/>
          <w:lang w:val="kk-KZ"/>
        </w:rPr>
        <w:t xml:space="preserve">мұндағы қосынды </w:t>
      </w:r>
      <w:r w:rsidRPr="00490DE2">
        <w:rPr>
          <w:position w:val="-12"/>
          <w:sz w:val="28"/>
          <w:szCs w:val="28"/>
        </w:rPr>
        <w:object w:dxaOrig="1660" w:dyaOrig="360">
          <v:shape id="_x0000_i1044" type="#_x0000_t75" style="width:82.9pt;height:18.4pt" o:ole="" fillcolor="window">
            <v:imagedata r:id="rId41" o:title=""/>
          </v:shape>
          <o:OLEObject Type="Embed" ProgID="Equation.3" ShapeID="_x0000_i1044" DrawAspect="Content" ObjectID="_1398583168" r:id="rId42"/>
        </w:object>
      </w:r>
      <w:r w:rsidRPr="00490DE2">
        <w:rPr>
          <w:sz w:val="28"/>
          <w:szCs w:val="28"/>
          <w:lang w:val="kk-KZ"/>
        </w:rPr>
        <w:t xml:space="preserve"> алмастыруының барлық мүмкін әртүрлі мәндері үшін таралған</w:t>
      </w:r>
      <w:r w:rsidRPr="00490DE2">
        <w:rPr>
          <w:sz w:val="28"/>
          <w:szCs w:val="28"/>
        </w:rPr>
        <w:t>.</w:t>
      </w:r>
    </w:p>
    <w:p w:rsidR="003E5AFC" w:rsidRPr="00490DE2" w:rsidRDefault="003E5AFC" w:rsidP="003E5AFC">
      <w:pPr>
        <w:jc w:val="both"/>
        <w:rPr>
          <w:sz w:val="28"/>
          <w:szCs w:val="28"/>
          <w:lang w:val="kk-KZ"/>
        </w:rPr>
      </w:pPr>
      <w:r w:rsidRPr="00490DE2">
        <w:rPr>
          <w:sz w:val="28"/>
          <w:szCs w:val="28"/>
        </w:rPr>
        <w:t xml:space="preserve">         (2)</w:t>
      </w:r>
      <w:r w:rsidRPr="00490DE2">
        <w:rPr>
          <w:sz w:val="28"/>
          <w:szCs w:val="28"/>
          <w:lang w:val="kk-KZ"/>
        </w:rPr>
        <w:t xml:space="preserve">-дегі  қосылғыштар саны </w:t>
      </w:r>
      <w:r w:rsidRPr="00490DE2">
        <w:rPr>
          <w:sz w:val="28"/>
          <w:szCs w:val="28"/>
        </w:rPr>
        <w:t xml:space="preserve"> </w:t>
      </w:r>
      <w:r w:rsidRPr="00490DE2">
        <w:rPr>
          <w:position w:val="-10"/>
          <w:sz w:val="28"/>
          <w:szCs w:val="28"/>
        </w:rPr>
        <w:object w:dxaOrig="260" w:dyaOrig="320">
          <v:shape id="_x0000_i1045" type="#_x0000_t75" style="width:16.75pt;height:20.1pt" o:ole="" fillcolor="window">
            <v:imagedata r:id="rId43" o:title=""/>
          </v:shape>
          <o:OLEObject Type="Embed" ProgID="Equation.3" ShapeID="_x0000_i1045" DrawAspect="Content" ObjectID="_1398583169" r:id="rId44"/>
        </w:object>
      </w:r>
      <w:r w:rsidRPr="00490DE2">
        <w:rPr>
          <w:sz w:val="28"/>
          <w:szCs w:val="28"/>
          <w:lang w:val="kk-KZ"/>
        </w:rPr>
        <w:t xml:space="preserve">  тең.</w:t>
      </w:r>
    </w:p>
    <w:p w:rsidR="003E5AFC" w:rsidRPr="00490DE2" w:rsidRDefault="003E5AFC" w:rsidP="003E5AFC">
      <w:pPr>
        <w:jc w:val="both"/>
        <w:rPr>
          <w:sz w:val="28"/>
          <w:szCs w:val="28"/>
          <w:lang w:val="kk-KZ"/>
        </w:rPr>
      </w:pPr>
      <w:r w:rsidRPr="00490DE2">
        <w:rPr>
          <w:sz w:val="28"/>
          <w:szCs w:val="28"/>
          <w:lang w:val="kk-KZ"/>
        </w:rPr>
        <w:t xml:space="preserve">Анықтама  2-ден  бірден мына теңдікке көз жеткізуге болады: </w:t>
      </w:r>
    </w:p>
    <w:p w:rsidR="003E5AFC" w:rsidRPr="00490DE2" w:rsidRDefault="003E5AFC" w:rsidP="003E5AFC">
      <w:pPr>
        <w:jc w:val="center"/>
        <w:rPr>
          <w:sz w:val="28"/>
          <w:szCs w:val="28"/>
        </w:rPr>
      </w:pPr>
      <w:r w:rsidRPr="00490DE2">
        <w:rPr>
          <w:position w:val="-32"/>
          <w:sz w:val="28"/>
          <w:szCs w:val="28"/>
        </w:rPr>
        <w:object w:dxaOrig="2960" w:dyaOrig="760">
          <v:shape id="_x0000_i1046" type="#_x0000_t75" style="width:184.2pt;height:42.7pt" o:ole="" fillcolor="window">
            <v:imagedata r:id="rId45" o:title="" croptop="4828f"/>
          </v:shape>
          <o:OLEObject Type="Embed" ProgID="Equation.3" ShapeID="_x0000_i1046" DrawAspect="Content" ObjectID="_1398583170" r:id="rId46"/>
        </w:object>
      </w:r>
    </w:p>
    <w:p w:rsidR="003E5AFC" w:rsidRPr="003E5AFC" w:rsidRDefault="003E5AFC" w:rsidP="003E5AFC">
      <w:pPr>
        <w:jc w:val="both"/>
        <w:rPr>
          <w:sz w:val="28"/>
          <w:szCs w:val="28"/>
        </w:rPr>
      </w:pPr>
      <w:r w:rsidRPr="00490DE2">
        <w:rPr>
          <w:i/>
          <w:sz w:val="28"/>
          <w:szCs w:val="28"/>
          <w:lang w:val="kk-KZ"/>
        </w:rPr>
        <w:t>Мысалдар</w:t>
      </w:r>
      <w:r w:rsidRPr="003E5AFC">
        <w:rPr>
          <w:sz w:val="28"/>
          <w:szCs w:val="28"/>
        </w:rPr>
        <w:t xml:space="preserve">: 2) </w:t>
      </w:r>
      <w:r w:rsidRPr="00490DE2">
        <w:rPr>
          <w:position w:val="-34"/>
          <w:sz w:val="28"/>
          <w:szCs w:val="28"/>
        </w:rPr>
        <w:object w:dxaOrig="3680" w:dyaOrig="820">
          <v:shape id="_x0000_i1047" type="#_x0000_t75" style="width:184.2pt;height:41pt" o:ole="" fillcolor="window">
            <v:imagedata r:id="rId47" o:title=""/>
          </v:shape>
          <o:OLEObject Type="Embed" ProgID="Equation.3" ShapeID="_x0000_i1047" DrawAspect="Content" ObjectID="_1398583171" r:id="rId48"/>
        </w:object>
      </w:r>
    </w:p>
    <w:p w:rsidR="003E5AFC" w:rsidRPr="003E5AFC" w:rsidRDefault="003E5AFC" w:rsidP="003E5AFC">
      <w:pPr>
        <w:pStyle w:val="a3"/>
        <w:ind w:left="1418" w:hanging="851"/>
        <w:rPr>
          <w:szCs w:val="28"/>
        </w:rPr>
      </w:pPr>
      <w:r w:rsidRPr="003E5AFC">
        <w:rPr>
          <w:szCs w:val="28"/>
        </w:rPr>
        <w:lastRenderedPageBreak/>
        <w:t xml:space="preserve">3) </w:t>
      </w:r>
      <w:r w:rsidRPr="00490DE2">
        <w:rPr>
          <w:position w:val="-30"/>
          <w:szCs w:val="28"/>
        </w:rPr>
        <w:object w:dxaOrig="3280" w:dyaOrig="720">
          <v:shape id="_x0000_i1048" type="#_x0000_t75" style="width:164.1pt;height:36pt" o:ole="" fillcolor="window">
            <v:imagedata r:id="rId49" o:title=""/>
          </v:shape>
          <o:OLEObject Type="Embed" ProgID="Equation.3" ShapeID="_x0000_i1048" DrawAspect="Content" ObjectID="_1398583172" r:id="rId50"/>
        </w:object>
      </w:r>
    </w:p>
    <w:p w:rsidR="003E5AFC" w:rsidRPr="003E5AFC" w:rsidRDefault="003E5AFC" w:rsidP="003E5AFC">
      <w:pPr>
        <w:pStyle w:val="a3"/>
        <w:rPr>
          <w:szCs w:val="28"/>
        </w:rPr>
      </w:pPr>
      <w:r w:rsidRPr="003E5AFC">
        <w:rPr>
          <w:szCs w:val="28"/>
        </w:rPr>
        <w:t xml:space="preserve">4) </w:t>
      </w:r>
      <w:r w:rsidRPr="00490DE2">
        <w:rPr>
          <w:position w:val="-34"/>
          <w:szCs w:val="28"/>
        </w:rPr>
        <w:object w:dxaOrig="5440" w:dyaOrig="820">
          <v:shape id="_x0000_i1049" type="#_x0000_t75" style="width:272.1pt;height:41pt" o:ole="" fillcolor="window">
            <v:imagedata r:id="rId51" o:title=""/>
          </v:shape>
          <o:OLEObject Type="Embed" ProgID="Equation.3" ShapeID="_x0000_i1049" DrawAspect="Content" ObjectID="_1398583173" r:id="rId52"/>
        </w:object>
      </w:r>
      <w:r w:rsidRPr="003E5AFC">
        <w:rPr>
          <w:szCs w:val="28"/>
        </w:rPr>
        <w:t>.</w:t>
      </w:r>
    </w:p>
    <w:p w:rsidR="003E5AFC" w:rsidRPr="003E5AFC" w:rsidRDefault="003E5AFC" w:rsidP="003E5AFC">
      <w:pPr>
        <w:pStyle w:val="a3"/>
        <w:tabs>
          <w:tab w:val="left" w:pos="0"/>
        </w:tabs>
        <w:rPr>
          <w:szCs w:val="28"/>
        </w:rPr>
      </w:pPr>
      <w:r w:rsidRPr="00490DE2">
        <w:rPr>
          <w:i/>
          <w:szCs w:val="28"/>
          <w:lang w:val="kk-KZ"/>
        </w:rPr>
        <w:tab/>
        <w:t>Ескерту</w:t>
      </w:r>
      <w:r w:rsidRPr="003E5AFC">
        <w:rPr>
          <w:szCs w:val="28"/>
        </w:rPr>
        <w:t xml:space="preserve">. </w:t>
      </w:r>
      <w:r w:rsidRPr="00490DE2">
        <w:rPr>
          <w:szCs w:val="28"/>
        </w:rPr>
        <w:t>Е</w:t>
      </w:r>
      <w:r w:rsidRPr="00490DE2">
        <w:rPr>
          <w:szCs w:val="28"/>
          <w:lang w:val="kk-KZ"/>
        </w:rPr>
        <w:t>гер анықтауыштың элементтері қандай да бі</w:t>
      </w:r>
      <w:proofErr w:type="gramStart"/>
      <w:r w:rsidRPr="00490DE2">
        <w:rPr>
          <w:szCs w:val="28"/>
          <w:lang w:val="kk-KZ"/>
        </w:rPr>
        <w:t>р</w:t>
      </w:r>
      <w:proofErr w:type="gramEnd"/>
      <w:r w:rsidRPr="00490DE2">
        <w:rPr>
          <w:szCs w:val="28"/>
          <w:lang w:val="kk-KZ"/>
        </w:rPr>
        <w:t xml:space="preserve">  функциялар болса, онда бұл анықтауыш та функция болады( сан болуы да мүмкін). </w:t>
      </w:r>
    </w:p>
    <w:p w:rsidR="003E5AFC" w:rsidRPr="003E5AFC" w:rsidRDefault="003E5AFC" w:rsidP="003E5AFC">
      <w:pPr>
        <w:pStyle w:val="a3"/>
        <w:tabs>
          <w:tab w:val="left" w:pos="0"/>
        </w:tabs>
        <w:rPr>
          <w:szCs w:val="28"/>
          <w:lang w:val="kk-KZ"/>
        </w:rPr>
      </w:pPr>
      <w:r w:rsidRPr="00490DE2">
        <w:rPr>
          <w:szCs w:val="28"/>
          <w:lang w:val="kk-KZ"/>
        </w:rPr>
        <w:tab/>
      </w:r>
      <w:r w:rsidRPr="00490DE2">
        <w:rPr>
          <w:i/>
          <w:iCs/>
          <w:szCs w:val="28"/>
          <w:lang w:val="kk-KZ"/>
        </w:rPr>
        <w:t>Мысалы</w:t>
      </w:r>
      <w:r w:rsidRPr="003E5AFC">
        <w:rPr>
          <w:szCs w:val="28"/>
          <w:lang w:val="kk-KZ"/>
        </w:rPr>
        <w:t xml:space="preserve">, </w:t>
      </w:r>
    </w:p>
    <w:p w:rsidR="003E5AFC" w:rsidRPr="003E5AFC" w:rsidRDefault="003E5AFC" w:rsidP="003E5AFC">
      <w:pPr>
        <w:pStyle w:val="a3"/>
        <w:tabs>
          <w:tab w:val="left" w:pos="0"/>
        </w:tabs>
        <w:rPr>
          <w:szCs w:val="28"/>
          <w:lang w:val="kk-KZ"/>
        </w:rPr>
      </w:pPr>
      <w:r w:rsidRPr="003E5AFC">
        <w:rPr>
          <w:szCs w:val="28"/>
          <w:lang w:val="kk-KZ"/>
        </w:rPr>
        <w:t xml:space="preserve">5) </w:t>
      </w:r>
      <w:r w:rsidRPr="00490DE2">
        <w:rPr>
          <w:position w:val="-34"/>
          <w:szCs w:val="28"/>
        </w:rPr>
        <w:object w:dxaOrig="4480" w:dyaOrig="820">
          <v:shape id="_x0000_i1050" type="#_x0000_t75" style="width:224.35pt;height:41pt" o:ole="" fillcolor="window">
            <v:imagedata r:id="rId53" o:title=""/>
          </v:shape>
          <o:OLEObject Type="Embed" ProgID="Equation.3" ShapeID="_x0000_i1050" DrawAspect="Content" ObjectID="_1398583174" r:id="rId54"/>
        </w:object>
      </w:r>
    </w:p>
    <w:p w:rsidR="003E5AFC" w:rsidRPr="003E5AFC" w:rsidRDefault="003E5AFC" w:rsidP="003E5AFC">
      <w:pPr>
        <w:pStyle w:val="a3"/>
        <w:tabs>
          <w:tab w:val="left" w:pos="0"/>
        </w:tabs>
        <w:rPr>
          <w:szCs w:val="28"/>
          <w:lang w:val="kk-KZ"/>
        </w:rPr>
      </w:pPr>
      <w:r w:rsidRPr="003E5AFC">
        <w:rPr>
          <w:szCs w:val="28"/>
          <w:lang w:val="kk-KZ"/>
        </w:rPr>
        <w:t xml:space="preserve">6) </w:t>
      </w:r>
      <w:r w:rsidRPr="00490DE2">
        <w:rPr>
          <w:position w:val="-34"/>
          <w:szCs w:val="28"/>
        </w:rPr>
        <w:object w:dxaOrig="4060" w:dyaOrig="820">
          <v:shape id="_x0000_i1051" type="#_x0000_t75" style="width:203.45pt;height:41pt" o:ole="" fillcolor="window">
            <v:imagedata r:id="rId55" o:title=""/>
          </v:shape>
          <o:OLEObject Type="Embed" ProgID="Equation.3" ShapeID="_x0000_i1051" DrawAspect="Content" ObjectID="_1398583175" r:id="rId56"/>
        </w:object>
      </w:r>
    </w:p>
    <w:p w:rsidR="003E5AFC" w:rsidRPr="003E5AFC" w:rsidRDefault="003E5AFC" w:rsidP="003E5AFC">
      <w:pPr>
        <w:pStyle w:val="a3"/>
        <w:tabs>
          <w:tab w:val="left" w:pos="0"/>
        </w:tabs>
        <w:rPr>
          <w:szCs w:val="28"/>
          <w:lang w:val="kk-KZ"/>
        </w:rPr>
      </w:pPr>
      <w:r w:rsidRPr="003E5AFC">
        <w:rPr>
          <w:szCs w:val="28"/>
          <w:lang w:val="kk-KZ"/>
        </w:rPr>
        <w:t xml:space="preserve">7) </w:t>
      </w:r>
      <w:r w:rsidRPr="00490DE2">
        <w:rPr>
          <w:position w:val="-46"/>
          <w:szCs w:val="28"/>
        </w:rPr>
        <w:object w:dxaOrig="2380" w:dyaOrig="1060">
          <v:shape id="_x0000_i1052" type="#_x0000_t75" style="width:118.9pt;height:53.6pt" o:ole="" fillcolor="window">
            <v:imagedata r:id="rId57" o:title=""/>
          </v:shape>
          <o:OLEObject Type="Embed" ProgID="Equation.3" ShapeID="_x0000_i1052" DrawAspect="Content" ObjectID="_1398583176" r:id="rId58"/>
        </w:object>
      </w:r>
      <w:r w:rsidRPr="003E5AFC">
        <w:rPr>
          <w:szCs w:val="28"/>
          <w:lang w:val="kk-KZ"/>
        </w:rPr>
        <w:t>.</w:t>
      </w:r>
    </w:p>
    <w:p w:rsidR="003E5AFC" w:rsidRPr="00490DE2" w:rsidRDefault="003E5AFC" w:rsidP="003E5AFC">
      <w:pPr>
        <w:ind w:firstLine="540"/>
        <w:jc w:val="both"/>
        <w:rPr>
          <w:sz w:val="28"/>
          <w:szCs w:val="28"/>
          <w:lang w:val="kk-KZ"/>
        </w:rPr>
      </w:pPr>
      <w:r w:rsidRPr="00490DE2">
        <w:rPr>
          <w:b/>
          <w:i/>
          <w:sz w:val="28"/>
          <w:szCs w:val="28"/>
          <w:lang w:val="kk-KZ"/>
        </w:rPr>
        <w:tab/>
      </w:r>
      <w:r w:rsidRPr="006B7881">
        <w:rPr>
          <w:b/>
          <w:iCs/>
          <w:color w:val="FF0000"/>
          <w:sz w:val="28"/>
          <w:szCs w:val="28"/>
          <w:lang w:val="kk-KZ"/>
        </w:rPr>
        <w:t>Анықтама 3.</w:t>
      </w:r>
      <w:r w:rsidRPr="006B7881">
        <w:rPr>
          <w:color w:val="FF0000"/>
          <w:sz w:val="28"/>
          <w:szCs w:val="28"/>
          <w:lang w:val="kk-KZ"/>
        </w:rPr>
        <w:t xml:space="preserve"> </w:t>
      </w:r>
      <w:r w:rsidRPr="00490DE2">
        <w:rPr>
          <w:position w:val="-12"/>
          <w:sz w:val="28"/>
          <w:szCs w:val="28"/>
        </w:rPr>
        <w:object w:dxaOrig="300" w:dyaOrig="360">
          <v:shape id="_x0000_i1053" type="#_x0000_t75" style="width:18.4pt;height:21.75pt" o:ole="" fillcolor="window">
            <v:imagedata r:id="rId59" o:title=""/>
          </v:shape>
          <o:OLEObject Type="Embed" ProgID="Equation.3" ShapeID="_x0000_i1053" DrawAspect="Content" ObjectID="_1398583177" r:id="rId60"/>
        </w:object>
      </w:r>
      <w:r w:rsidRPr="00490DE2">
        <w:rPr>
          <w:sz w:val="28"/>
          <w:szCs w:val="28"/>
          <w:lang w:val="kk-KZ"/>
        </w:rPr>
        <w:t xml:space="preserve"> элементінің </w:t>
      </w:r>
      <w:r w:rsidRPr="00490DE2">
        <w:rPr>
          <w:position w:val="-12"/>
          <w:sz w:val="28"/>
          <w:szCs w:val="28"/>
        </w:rPr>
        <w:object w:dxaOrig="420" w:dyaOrig="360">
          <v:shape id="_x0000_i1054" type="#_x0000_t75" style="width:25.1pt;height:21.75pt" o:ole="" fillcolor="window">
            <v:imagedata r:id="rId61" o:title=""/>
          </v:shape>
          <o:OLEObject Type="Embed" ProgID="Equation.3" ShapeID="_x0000_i1054" DrawAspect="Content" ObjectID="_1398583178" r:id="rId62"/>
        </w:object>
      </w:r>
      <w:r>
        <w:rPr>
          <w:sz w:val="28"/>
          <w:szCs w:val="28"/>
          <w:lang w:val="kk-KZ"/>
        </w:rPr>
        <w:t xml:space="preserve"> </w:t>
      </w:r>
      <w:r w:rsidRPr="00490DE2">
        <w:rPr>
          <w:sz w:val="28"/>
          <w:szCs w:val="28"/>
          <w:lang w:val="kk-KZ"/>
        </w:rPr>
        <w:t xml:space="preserve">миноры  деп  (1)-ден  </w:t>
      </w:r>
      <w:r w:rsidRPr="00490DE2">
        <w:rPr>
          <w:position w:val="-6"/>
          <w:sz w:val="28"/>
          <w:szCs w:val="28"/>
        </w:rPr>
        <w:object w:dxaOrig="139" w:dyaOrig="260">
          <v:shape id="_x0000_i1055" type="#_x0000_t75" style="width:8.35pt;height:15.05pt" o:ole="" fillcolor="window">
            <v:imagedata r:id="rId63" o:title=""/>
          </v:shape>
          <o:OLEObject Type="Embed" ProgID="Equation.3" ShapeID="_x0000_i1055" DrawAspect="Content" ObjectID="_1398583179" r:id="rId64"/>
        </w:object>
      </w:r>
      <w:r w:rsidRPr="00490DE2">
        <w:rPr>
          <w:sz w:val="28"/>
          <w:szCs w:val="28"/>
          <w:lang w:val="kk-KZ"/>
        </w:rPr>
        <w:t xml:space="preserve">-ші  жол мен   </w:t>
      </w:r>
      <w:r w:rsidRPr="00490DE2">
        <w:rPr>
          <w:i/>
          <w:sz w:val="28"/>
          <w:szCs w:val="28"/>
          <w:lang w:val="kk-KZ"/>
        </w:rPr>
        <w:t>k</w:t>
      </w:r>
      <w:r w:rsidRPr="00490DE2">
        <w:rPr>
          <w:sz w:val="28"/>
          <w:szCs w:val="28"/>
          <w:lang w:val="kk-KZ"/>
        </w:rPr>
        <w:t xml:space="preserve">-шы  бағанды сызып тастау нәтижесінде пайда болған  </w:t>
      </w:r>
      <w:r w:rsidRPr="00490DE2">
        <w:rPr>
          <w:position w:val="-6"/>
          <w:sz w:val="28"/>
          <w:szCs w:val="28"/>
        </w:rPr>
        <w:object w:dxaOrig="540" w:dyaOrig="279">
          <v:shape id="_x0000_i1056" type="#_x0000_t75" style="width:22.6pt;height:11.7pt" o:ole="" fillcolor="window">
            <v:imagedata r:id="rId65" o:title=""/>
          </v:shape>
          <o:OLEObject Type="Embed" ProgID="Equation.3" ShapeID="_x0000_i1056" DrawAspect="Content" ObjectID="_1398583180" r:id="rId66"/>
        </w:object>
      </w:r>
      <w:r w:rsidRPr="00490DE2">
        <w:rPr>
          <w:sz w:val="28"/>
          <w:szCs w:val="28"/>
          <w:lang w:val="kk-KZ"/>
        </w:rPr>
        <w:t xml:space="preserve">-ші  ретті  анықтауышты айтамыз.  </w:t>
      </w:r>
      <w:r w:rsidRPr="00490DE2">
        <w:rPr>
          <w:position w:val="-12"/>
          <w:sz w:val="28"/>
          <w:szCs w:val="28"/>
          <w:lang w:val="en-US" w:eastAsia="ko-KR"/>
        </w:rPr>
        <w:object w:dxaOrig="1520" w:dyaOrig="400">
          <v:shape id="_x0000_i1057" type="#_x0000_t75" style="width:120.55pt;height:25.1pt" o:ole="" fillcolor="window">
            <v:imagedata r:id="rId67" o:title=""/>
          </v:shape>
          <o:OLEObject Type="Embed" ProgID="Equation.3" ShapeID="_x0000_i1057" DrawAspect="Content" ObjectID="_1398583181" r:id="rId68"/>
        </w:object>
      </w:r>
      <w:r w:rsidRPr="00490DE2">
        <w:rPr>
          <w:sz w:val="28"/>
          <w:szCs w:val="28"/>
          <w:lang w:val="kk-KZ" w:eastAsia="ko-KR"/>
        </w:rPr>
        <w:t xml:space="preserve"> шамасы </w:t>
      </w:r>
      <w:r w:rsidRPr="00490DE2">
        <w:rPr>
          <w:position w:val="-12"/>
          <w:sz w:val="28"/>
          <w:szCs w:val="28"/>
        </w:rPr>
        <w:object w:dxaOrig="320" w:dyaOrig="360">
          <v:shape id="_x0000_i1058" type="#_x0000_t75" style="width:20.1pt;height:21.75pt" o:ole="" fillcolor="window">
            <v:imagedata r:id="rId69" o:title=""/>
          </v:shape>
          <o:OLEObject Type="Embed" ProgID="Equation.3" ShapeID="_x0000_i1058" DrawAspect="Content" ObjectID="_1398583182" r:id="rId70"/>
        </w:object>
      </w:r>
      <w:r w:rsidRPr="00490DE2">
        <w:rPr>
          <w:sz w:val="28"/>
          <w:szCs w:val="28"/>
          <w:lang w:val="kk-KZ"/>
        </w:rPr>
        <w:t xml:space="preserve"> элементінің  алгебралық  толықтауышы деп аталады.</w:t>
      </w:r>
    </w:p>
    <w:p w:rsidR="003E5AFC" w:rsidRPr="00490DE2" w:rsidRDefault="003E5AFC" w:rsidP="003E5AFC">
      <w:pPr>
        <w:ind w:firstLine="709"/>
        <w:jc w:val="both"/>
        <w:rPr>
          <w:sz w:val="28"/>
          <w:szCs w:val="28"/>
          <w:lang w:val="kk-KZ"/>
        </w:rPr>
      </w:pPr>
      <w:r w:rsidRPr="00490DE2">
        <w:rPr>
          <w:sz w:val="28"/>
          <w:szCs w:val="28"/>
          <w:lang w:val="kk-KZ"/>
        </w:rPr>
        <w:t>8)</w:t>
      </w:r>
      <w:r w:rsidRPr="00490DE2">
        <w:rPr>
          <w:sz w:val="28"/>
          <w:szCs w:val="28"/>
          <w:lang w:val="kk-KZ" w:eastAsia="ko-KR"/>
        </w:rPr>
        <w:t xml:space="preserve"> </w:t>
      </w:r>
      <w:r w:rsidRPr="00490DE2">
        <w:rPr>
          <w:position w:val="-50"/>
          <w:sz w:val="28"/>
          <w:szCs w:val="28"/>
          <w:lang w:val="en-US" w:eastAsia="ko-KR"/>
        </w:rPr>
        <w:object w:dxaOrig="1700" w:dyaOrig="1120">
          <v:shape id="_x0000_i1059" type="#_x0000_t75" style="width:95.45pt;height:56.1pt" o:ole="" fillcolor="window">
            <v:imagedata r:id="rId71" o:title=""/>
          </v:shape>
          <o:OLEObject Type="Embed" ProgID="Equation.3" ShapeID="_x0000_i1059" DrawAspect="Content" ObjectID="_1398583183" r:id="rId72"/>
        </w:object>
      </w:r>
      <w:r w:rsidRPr="00490DE2">
        <w:rPr>
          <w:sz w:val="28"/>
          <w:szCs w:val="28"/>
          <w:lang w:val="kk-KZ" w:eastAsia="ko-KR"/>
        </w:rPr>
        <w:t xml:space="preserve"> анықтауышы берілген.</w:t>
      </w:r>
    </w:p>
    <w:p w:rsidR="003E5AFC" w:rsidRPr="00490DE2" w:rsidRDefault="003E5AFC" w:rsidP="003E5AFC">
      <w:pPr>
        <w:jc w:val="both"/>
        <w:rPr>
          <w:sz w:val="28"/>
          <w:szCs w:val="28"/>
          <w:lang w:val="kk-KZ"/>
        </w:rPr>
      </w:pPr>
      <w:r w:rsidRPr="00490DE2">
        <w:rPr>
          <w:position w:val="-12"/>
          <w:sz w:val="28"/>
          <w:szCs w:val="28"/>
        </w:rPr>
        <w:object w:dxaOrig="340" w:dyaOrig="360">
          <v:shape id="_x0000_i1060" type="#_x0000_t75" style="width:20.1pt;height:20.95pt" o:ole="" fillcolor="window">
            <v:imagedata r:id="rId73" o:title=""/>
          </v:shape>
          <o:OLEObject Type="Embed" ProgID="Equation.3" ShapeID="_x0000_i1060" DrawAspect="Content" ObjectID="_1398583184" r:id="rId74"/>
        </w:object>
      </w:r>
      <w:r w:rsidRPr="00490DE2">
        <w:rPr>
          <w:sz w:val="28"/>
          <w:szCs w:val="28"/>
          <w:lang w:val="kk-KZ"/>
        </w:rPr>
        <w:t xml:space="preserve"> элементінің сәйкес </w:t>
      </w:r>
      <w:r w:rsidRPr="00490DE2">
        <w:rPr>
          <w:position w:val="-12"/>
          <w:sz w:val="28"/>
          <w:szCs w:val="28"/>
        </w:rPr>
        <w:object w:dxaOrig="1080" w:dyaOrig="360">
          <v:shape id="_x0000_i1061" type="#_x0000_t75" style="width:65.3pt;height:21.75pt" o:ole="" fillcolor="window">
            <v:imagedata r:id="rId75" o:title=""/>
          </v:shape>
          <o:OLEObject Type="Embed" ProgID="Equation.3" ShapeID="_x0000_i1061" DrawAspect="Content" ObjectID="_1398583185" r:id="rId76"/>
        </w:object>
      </w:r>
      <w:r w:rsidRPr="00490DE2">
        <w:rPr>
          <w:sz w:val="28"/>
          <w:szCs w:val="28"/>
          <w:lang w:val="kk-KZ"/>
        </w:rPr>
        <w:t xml:space="preserve">  тап.</w:t>
      </w:r>
    </w:p>
    <w:p w:rsidR="003E5AFC" w:rsidRPr="00490DE2" w:rsidRDefault="003E5AFC" w:rsidP="003E5AFC">
      <w:pPr>
        <w:jc w:val="center"/>
        <w:rPr>
          <w:sz w:val="28"/>
          <w:szCs w:val="28"/>
          <w:lang w:val="kk-KZ"/>
        </w:rPr>
      </w:pPr>
      <w:r w:rsidRPr="00490DE2">
        <w:rPr>
          <w:position w:val="-30"/>
          <w:sz w:val="28"/>
          <w:szCs w:val="28"/>
        </w:rPr>
        <w:object w:dxaOrig="5640" w:dyaOrig="720">
          <v:shape id="_x0000_i1062" type="#_x0000_t75" style="width:339.05pt;height:41pt" o:ole="" fillcolor="window">
            <v:imagedata r:id="rId77" o:title=""/>
          </v:shape>
          <o:OLEObject Type="Embed" ProgID="Equation.3" ShapeID="_x0000_i1062" DrawAspect="Content" ObjectID="_1398583186" r:id="rId78"/>
        </w:object>
      </w:r>
      <w:r w:rsidRPr="00490DE2">
        <w:rPr>
          <w:sz w:val="28"/>
          <w:szCs w:val="28"/>
          <w:lang w:val="kk-KZ"/>
        </w:rPr>
        <w:t>.</w:t>
      </w:r>
    </w:p>
    <w:p w:rsidR="003E5AFC" w:rsidRPr="00490DE2" w:rsidRDefault="003E5AFC" w:rsidP="003E5AFC">
      <w:pPr>
        <w:pStyle w:val="a3"/>
        <w:tabs>
          <w:tab w:val="left" w:pos="0"/>
        </w:tabs>
        <w:rPr>
          <w:szCs w:val="28"/>
          <w:lang w:val="kk-KZ"/>
        </w:rPr>
      </w:pPr>
      <w:r w:rsidRPr="00490DE2">
        <w:rPr>
          <w:szCs w:val="28"/>
          <w:lang w:val="kk-KZ"/>
        </w:rPr>
        <w:t>III-ші ретті анықтауышты есептеу үшін үшбұрыштар ережесін қолданамыз:</w:t>
      </w:r>
    </w:p>
    <w:p w:rsidR="003E5AFC" w:rsidRPr="00490DE2" w:rsidRDefault="003E5AFC" w:rsidP="003E5AFC">
      <w:pPr>
        <w:pStyle w:val="a3"/>
        <w:tabs>
          <w:tab w:val="left" w:pos="0"/>
        </w:tabs>
        <w:jc w:val="center"/>
        <w:rPr>
          <w:szCs w:val="28"/>
        </w:rPr>
      </w:pPr>
      <w:r w:rsidRPr="00490DE2">
        <w:rPr>
          <w:position w:val="-56"/>
          <w:szCs w:val="28"/>
        </w:rPr>
        <w:object w:dxaOrig="6480" w:dyaOrig="1260">
          <v:shape id="_x0000_i1063" type="#_x0000_t75" style="width:324pt;height:62.8pt" o:ole="" fillcolor="window">
            <v:imagedata r:id="rId79" o:title=""/>
          </v:shape>
          <o:OLEObject Type="Embed" ProgID="Equation.3" ShapeID="_x0000_i1063" DrawAspect="Content" ObjectID="_1398583187" r:id="rId80"/>
        </w:object>
      </w:r>
    </w:p>
    <w:p w:rsidR="003E5AFC" w:rsidRDefault="003E5AFC" w:rsidP="003E5AFC">
      <w:pPr>
        <w:jc w:val="both"/>
        <w:rPr>
          <w:sz w:val="28"/>
          <w:szCs w:val="28"/>
        </w:rPr>
      </w:pPr>
      <w:r w:rsidRPr="00490DE2">
        <w:rPr>
          <w:position w:val="-56"/>
          <w:sz w:val="28"/>
          <w:szCs w:val="28"/>
        </w:rPr>
        <w:object w:dxaOrig="9740" w:dyaOrig="1260">
          <v:shape id="_x0000_i1064" type="#_x0000_t75" style="width:486.4pt;height:62.8pt" o:ole="" fillcolor="window">
            <v:imagedata r:id="rId81" o:title=""/>
          </v:shape>
          <o:OLEObject Type="Embed" ProgID="Equation.3" ShapeID="_x0000_i1064" DrawAspect="Content" ObjectID="_1398583188" r:id="rId82"/>
        </w:object>
      </w:r>
    </w:p>
    <w:p w:rsidR="003E5AFC" w:rsidRPr="00490DE2" w:rsidRDefault="003E5AFC" w:rsidP="003E5AFC">
      <w:pPr>
        <w:jc w:val="center"/>
        <w:rPr>
          <w:b/>
          <w:sz w:val="28"/>
          <w:szCs w:val="28"/>
        </w:rPr>
      </w:pPr>
      <w:r w:rsidRPr="006B7881">
        <w:rPr>
          <w:b/>
          <w:color w:val="0000FF"/>
          <w:sz w:val="28"/>
          <w:szCs w:val="28"/>
          <w:lang w:val="kk-KZ"/>
        </w:rPr>
        <w:t>Анықтауыштың  қасиеттері</w:t>
      </w:r>
    </w:p>
    <w:p w:rsidR="003E5AFC" w:rsidRPr="00490DE2" w:rsidRDefault="003E5AFC" w:rsidP="003E5AFC">
      <w:pPr>
        <w:jc w:val="both"/>
        <w:rPr>
          <w:sz w:val="28"/>
          <w:szCs w:val="28"/>
          <w:lang w:val="kk-KZ"/>
        </w:rPr>
      </w:pPr>
      <w:r w:rsidRPr="00490DE2">
        <w:rPr>
          <w:sz w:val="28"/>
          <w:szCs w:val="28"/>
        </w:rPr>
        <w:t xml:space="preserve">1. </w:t>
      </w:r>
      <w:r w:rsidRPr="00490DE2">
        <w:rPr>
          <w:sz w:val="28"/>
          <w:szCs w:val="28"/>
          <w:lang w:val="kk-KZ"/>
        </w:rPr>
        <w:t>Анықтауыштың мәні</w:t>
      </w:r>
    </w:p>
    <w:p w:rsidR="003E5AFC" w:rsidRPr="00490DE2" w:rsidRDefault="003E5AFC" w:rsidP="003E5AFC">
      <w:pPr>
        <w:numPr>
          <w:ilvl w:val="0"/>
          <w:numId w:val="2"/>
        </w:numPr>
        <w:ind w:left="357" w:hanging="357"/>
        <w:jc w:val="both"/>
        <w:rPr>
          <w:sz w:val="28"/>
          <w:szCs w:val="28"/>
          <w:lang w:val="kk-KZ"/>
        </w:rPr>
      </w:pPr>
      <w:r w:rsidRPr="00490DE2">
        <w:rPr>
          <w:sz w:val="28"/>
          <w:szCs w:val="28"/>
          <w:lang w:val="kk-KZ"/>
        </w:rPr>
        <w:t>өзгермейді,  егер оның жолдарын (бағандарын)  сәйкес бағандармен (жолмен)   алмастырсақ,</w:t>
      </w:r>
    </w:p>
    <w:p w:rsidR="003E5AFC" w:rsidRPr="00490DE2" w:rsidRDefault="003E5AFC" w:rsidP="003E5AFC">
      <w:pPr>
        <w:numPr>
          <w:ilvl w:val="0"/>
          <w:numId w:val="2"/>
        </w:numPr>
        <w:ind w:left="357" w:hanging="357"/>
        <w:jc w:val="both"/>
        <w:rPr>
          <w:sz w:val="28"/>
          <w:szCs w:val="28"/>
          <w:lang w:val="kk-KZ"/>
        </w:rPr>
      </w:pPr>
      <w:r w:rsidRPr="00490DE2">
        <w:rPr>
          <w:sz w:val="28"/>
          <w:szCs w:val="28"/>
          <w:lang w:val="kk-KZ"/>
        </w:rPr>
        <w:lastRenderedPageBreak/>
        <w:t>таңбасын  өзгертеді, егер екі  жолдың (бағанның) орындарын алмастырсақ,</w:t>
      </w:r>
    </w:p>
    <w:p w:rsidR="003E5AFC" w:rsidRPr="00490DE2" w:rsidRDefault="003E5AFC" w:rsidP="003E5AFC">
      <w:pPr>
        <w:numPr>
          <w:ilvl w:val="0"/>
          <w:numId w:val="2"/>
        </w:numPr>
        <w:ind w:left="357" w:hanging="357"/>
        <w:jc w:val="both"/>
        <w:rPr>
          <w:sz w:val="28"/>
          <w:szCs w:val="28"/>
          <w:lang w:val="kk-KZ"/>
        </w:rPr>
      </w:pPr>
      <w:r w:rsidRPr="00490DE2">
        <w:rPr>
          <w:i/>
          <w:sz w:val="28"/>
          <w:szCs w:val="28"/>
          <w:lang w:val="kk-KZ"/>
        </w:rPr>
        <w:t>k (k</w:t>
      </w:r>
      <w:r w:rsidRPr="00490DE2">
        <w:rPr>
          <w:i/>
          <w:position w:val="-6"/>
          <w:sz w:val="28"/>
          <w:szCs w:val="28"/>
          <w:lang w:val="en-US"/>
        </w:rPr>
        <w:object w:dxaOrig="400" w:dyaOrig="279">
          <v:shape id="_x0000_i1065" type="#_x0000_t75" style="width:20.1pt;height:14.25pt" o:ole="" fillcolor="window">
            <v:imagedata r:id="rId83" o:title=""/>
          </v:shape>
          <o:OLEObject Type="Embed" ProgID="Equation.3" ShapeID="_x0000_i1065" DrawAspect="Content" ObjectID="_1398583189" r:id="rId84"/>
        </w:object>
      </w:r>
      <w:r w:rsidRPr="00490DE2">
        <w:rPr>
          <w:i/>
          <w:sz w:val="28"/>
          <w:szCs w:val="28"/>
          <w:lang w:val="kk-KZ"/>
        </w:rPr>
        <w:t xml:space="preserve">) </w:t>
      </w:r>
      <w:r w:rsidRPr="00490DE2">
        <w:rPr>
          <w:sz w:val="28"/>
          <w:szCs w:val="28"/>
          <w:lang w:val="kk-KZ"/>
        </w:rPr>
        <w:t xml:space="preserve">санына көбейтіледі, егер қандай да бір жолдың (бағанның) барлық элементтерін  </w:t>
      </w:r>
      <w:r w:rsidRPr="00490DE2">
        <w:rPr>
          <w:i/>
          <w:sz w:val="28"/>
          <w:szCs w:val="28"/>
          <w:lang w:val="kk-KZ"/>
        </w:rPr>
        <w:t xml:space="preserve">k </w:t>
      </w:r>
      <w:r w:rsidRPr="00490DE2">
        <w:rPr>
          <w:sz w:val="28"/>
          <w:szCs w:val="28"/>
          <w:lang w:val="kk-KZ"/>
        </w:rPr>
        <w:t xml:space="preserve"> санына  көбейтсек, </w:t>
      </w:r>
    </w:p>
    <w:p w:rsidR="003E5AFC" w:rsidRPr="00490DE2" w:rsidRDefault="003E5AFC" w:rsidP="003E5AFC">
      <w:pPr>
        <w:numPr>
          <w:ilvl w:val="0"/>
          <w:numId w:val="2"/>
        </w:numPr>
        <w:ind w:left="357" w:hanging="357"/>
        <w:jc w:val="both"/>
        <w:rPr>
          <w:sz w:val="28"/>
          <w:szCs w:val="28"/>
          <w:lang w:val="kk-KZ"/>
        </w:rPr>
      </w:pPr>
      <w:r w:rsidRPr="00490DE2">
        <w:rPr>
          <w:sz w:val="28"/>
          <w:szCs w:val="28"/>
          <w:lang w:val="kk-KZ"/>
        </w:rPr>
        <w:t>нөлге тең, егер  кез келген  жолдың (бағанның) барлық элементтері нөлге тең болса,</w:t>
      </w:r>
    </w:p>
    <w:p w:rsidR="003E5AFC" w:rsidRPr="00490DE2" w:rsidRDefault="003E5AFC" w:rsidP="003E5AFC">
      <w:pPr>
        <w:numPr>
          <w:ilvl w:val="0"/>
          <w:numId w:val="2"/>
        </w:numPr>
        <w:ind w:left="357" w:hanging="357"/>
        <w:jc w:val="both"/>
        <w:rPr>
          <w:sz w:val="28"/>
          <w:szCs w:val="28"/>
          <w:lang w:val="kk-KZ"/>
        </w:rPr>
      </w:pPr>
      <w:r w:rsidRPr="00490DE2">
        <w:rPr>
          <w:sz w:val="28"/>
          <w:szCs w:val="28"/>
          <w:lang w:val="kk-KZ"/>
        </w:rPr>
        <w:t>нөлге тең, егер  қандай да бір екі жолдың (бағанның) сәйкес элементтері тең болса немесе пропорционал болса.</w:t>
      </w:r>
    </w:p>
    <w:p w:rsidR="003E5AFC" w:rsidRPr="003E5AFC" w:rsidRDefault="003E5AFC" w:rsidP="003E5AFC">
      <w:pPr>
        <w:numPr>
          <w:ilvl w:val="0"/>
          <w:numId w:val="2"/>
        </w:numPr>
        <w:ind w:left="357" w:hanging="357"/>
        <w:jc w:val="both"/>
        <w:rPr>
          <w:sz w:val="28"/>
          <w:szCs w:val="28"/>
          <w:lang w:val="kk-KZ"/>
        </w:rPr>
      </w:pPr>
      <w:r w:rsidRPr="00490DE2">
        <w:rPr>
          <w:sz w:val="28"/>
          <w:szCs w:val="28"/>
          <w:lang w:val="kk-KZ"/>
        </w:rPr>
        <w:t>Кез келген жолдың элементтеріне  басқа бір жолдың сәйкес элементтерін қандай да бір нөлге  тең емес санға көбейтіп, қосқаннан анықтауыштың мәні өзгермейді.</w:t>
      </w:r>
    </w:p>
    <w:p w:rsidR="005A1125" w:rsidRPr="006B7881" w:rsidRDefault="005A1125" w:rsidP="006B7881">
      <w:pPr>
        <w:jc w:val="both"/>
        <w:rPr>
          <w:i/>
          <w:color w:val="FF0000"/>
          <w:sz w:val="28"/>
          <w:szCs w:val="28"/>
          <w:u w:val="single"/>
          <w:lang w:val="kk-KZ"/>
        </w:rPr>
      </w:pPr>
      <w:r w:rsidRPr="006B7881">
        <w:rPr>
          <w:i/>
          <w:color w:val="FF0000"/>
          <w:sz w:val="28"/>
          <w:szCs w:val="28"/>
          <w:u w:val="single"/>
          <w:lang w:val="kk-KZ"/>
        </w:rPr>
        <w:t>Анықтауышты есептеу әдістері:</w:t>
      </w:r>
    </w:p>
    <w:p w:rsidR="003E5AFC" w:rsidRPr="005A1125" w:rsidRDefault="005A1125" w:rsidP="005A1125">
      <w:pPr>
        <w:ind w:firstLine="709"/>
        <w:jc w:val="both"/>
        <w:rPr>
          <w:sz w:val="28"/>
          <w:szCs w:val="28"/>
          <w:lang w:val="kk-KZ"/>
        </w:rPr>
      </w:pPr>
      <w:r>
        <w:rPr>
          <w:sz w:val="28"/>
          <w:szCs w:val="28"/>
          <w:lang w:val="kk-KZ"/>
        </w:rPr>
        <w:t xml:space="preserve">А) </w:t>
      </w:r>
      <w:r w:rsidR="003E5AFC" w:rsidRPr="005A1125">
        <w:rPr>
          <w:sz w:val="28"/>
          <w:szCs w:val="28"/>
          <w:lang w:val="kk-KZ"/>
        </w:rPr>
        <w:t xml:space="preserve">жолының (бағанының)  элементтері  бойынша жіктеу </w:t>
      </w:r>
    </w:p>
    <w:p w:rsidR="005A1125" w:rsidRDefault="003E5AFC" w:rsidP="005A1125">
      <w:pPr>
        <w:pStyle w:val="a3"/>
        <w:tabs>
          <w:tab w:val="left" w:pos="0"/>
        </w:tabs>
        <w:ind w:firstLine="709"/>
        <w:rPr>
          <w:b/>
          <w:bCs/>
          <w:szCs w:val="28"/>
          <w:lang w:val="kk-KZ"/>
        </w:rPr>
      </w:pPr>
      <w:r w:rsidRPr="00490DE2">
        <w:rPr>
          <w:szCs w:val="28"/>
          <w:lang w:val="kk-KZ"/>
        </w:rPr>
        <w:t>Қандай да бір жолдың (бағанның) элементтерінің осы элементтің сәйкес алгебралық толықтауышына көбейтінділерінің қосындысы анықтауыштың мәніне тең</w:t>
      </w:r>
      <w:r w:rsidRPr="003E5AFC">
        <w:rPr>
          <w:i/>
          <w:szCs w:val="28"/>
          <w:lang w:val="kk-KZ"/>
        </w:rPr>
        <w:t>.</w:t>
      </w:r>
      <w:r w:rsidR="005A1125" w:rsidRPr="005A1125">
        <w:rPr>
          <w:b/>
          <w:bCs/>
          <w:szCs w:val="28"/>
          <w:lang w:val="kk-KZ"/>
        </w:rPr>
        <w:t xml:space="preserve"> </w:t>
      </w:r>
    </w:p>
    <w:p w:rsidR="005A1125" w:rsidRPr="00490DE2" w:rsidRDefault="005A1125" w:rsidP="005A1125">
      <w:pPr>
        <w:pStyle w:val="a3"/>
        <w:tabs>
          <w:tab w:val="left" w:pos="0"/>
        </w:tabs>
        <w:ind w:firstLine="709"/>
        <w:rPr>
          <w:szCs w:val="28"/>
          <w:lang w:val="kk-KZ"/>
        </w:rPr>
      </w:pPr>
      <w:r>
        <w:rPr>
          <w:szCs w:val="28"/>
          <w:lang w:val="kk-KZ"/>
        </w:rPr>
        <w:t xml:space="preserve">Б) </w:t>
      </w:r>
      <w:r w:rsidRPr="00490DE2">
        <w:rPr>
          <w:szCs w:val="28"/>
          <w:lang w:val="kk-KZ"/>
        </w:rPr>
        <w:t>Анықтауыштың бас диагоналінің жоғарғы және төменгі жағында орналасқан элементтердің барлығы нөлге тең болса, ондай анықтауыш үшбұрышты түрге келтірілген анықтауыш деп аталады. Бұл жағдайда  анықтауыш бас диагоналдің элементтерінің көбейтіндісіне тең. Кез келген анықтауышты үшбұрышты түрге келтіру үнемі мүмкін.</w:t>
      </w:r>
    </w:p>
    <w:p w:rsidR="003E5AFC" w:rsidRPr="003E5AFC" w:rsidRDefault="003E5AFC" w:rsidP="003E5AFC">
      <w:pPr>
        <w:ind w:firstLine="709"/>
        <w:jc w:val="both"/>
        <w:rPr>
          <w:sz w:val="28"/>
          <w:szCs w:val="28"/>
          <w:lang w:val="kk-KZ"/>
        </w:rPr>
      </w:pPr>
    </w:p>
    <w:p w:rsidR="003E5AFC" w:rsidRPr="00490DE2" w:rsidRDefault="003E5AFC" w:rsidP="003E5AFC">
      <w:pPr>
        <w:jc w:val="both"/>
        <w:rPr>
          <w:sz w:val="28"/>
          <w:szCs w:val="28"/>
          <w:lang w:val="kk-KZ"/>
        </w:rPr>
      </w:pPr>
      <w:r w:rsidRPr="003E5AFC">
        <w:rPr>
          <w:sz w:val="28"/>
          <w:szCs w:val="28"/>
          <w:lang w:val="kk-KZ"/>
        </w:rPr>
        <w:t xml:space="preserve">10) а) </w:t>
      </w:r>
      <w:r w:rsidRPr="00490DE2">
        <w:rPr>
          <w:sz w:val="28"/>
          <w:szCs w:val="28"/>
          <w:lang w:val="kk-KZ"/>
        </w:rPr>
        <w:t>3-ші бағанның  элементтері бойынша жіктеу арқылы анықтауыштың мәнін есепте</w:t>
      </w:r>
    </w:p>
    <w:p w:rsidR="003E5AFC" w:rsidRPr="00490DE2" w:rsidRDefault="003E5AFC" w:rsidP="003E5AFC">
      <w:pPr>
        <w:jc w:val="both"/>
        <w:rPr>
          <w:sz w:val="28"/>
          <w:szCs w:val="28"/>
          <w:lang w:val="kk-KZ"/>
        </w:rPr>
      </w:pPr>
      <w:r w:rsidRPr="00490DE2">
        <w:rPr>
          <w:sz w:val="28"/>
          <w:szCs w:val="28"/>
          <w:lang w:val="kk-KZ"/>
        </w:rPr>
        <w:t>б) 1-ші жолдың элементтері бойынша жіктеу арқылы анықтауышты есепте</w:t>
      </w:r>
    </w:p>
    <w:p w:rsidR="003E5AFC" w:rsidRPr="00490DE2" w:rsidRDefault="003E5AFC" w:rsidP="003E5AFC">
      <w:pPr>
        <w:jc w:val="both"/>
        <w:rPr>
          <w:sz w:val="28"/>
          <w:szCs w:val="28"/>
          <w:lang w:val="kk-KZ"/>
        </w:rPr>
      </w:pPr>
    </w:p>
    <w:p w:rsidR="003E5AFC" w:rsidRPr="00490DE2" w:rsidRDefault="003E5AFC" w:rsidP="003E5AFC">
      <w:pPr>
        <w:jc w:val="both"/>
        <w:rPr>
          <w:sz w:val="28"/>
          <w:szCs w:val="28"/>
          <w:lang w:val="kk-KZ"/>
        </w:rPr>
      </w:pPr>
      <w:r w:rsidRPr="00490DE2">
        <w:rPr>
          <w:sz w:val="28"/>
          <w:szCs w:val="28"/>
          <w:lang w:eastAsia="ko-KR"/>
        </w:rPr>
        <w:t>а)</w:t>
      </w:r>
      <w:r w:rsidRPr="00490DE2">
        <w:rPr>
          <w:position w:val="-50"/>
          <w:sz w:val="28"/>
          <w:szCs w:val="28"/>
          <w:lang w:val="en-US" w:eastAsia="ko-KR"/>
        </w:rPr>
        <w:object w:dxaOrig="8520" w:dyaOrig="1120">
          <v:shape id="_x0000_i1066" type="#_x0000_t75" style="width:477.2pt;height:56.1pt" o:ole="" fillcolor="window">
            <v:imagedata r:id="rId85" o:title=""/>
          </v:shape>
          <o:OLEObject Type="Embed" ProgID="Equation.3" ShapeID="_x0000_i1066" DrawAspect="Content" ObjectID="_1398583190" r:id="rId86"/>
        </w:object>
      </w:r>
    </w:p>
    <w:p w:rsidR="003E5AFC" w:rsidRPr="00490DE2" w:rsidRDefault="003E5AFC" w:rsidP="003E5AFC">
      <w:pPr>
        <w:jc w:val="both"/>
        <w:rPr>
          <w:sz w:val="28"/>
          <w:szCs w:val="28"/>
        </w:rPr>
      </w:pPr>
      <w:r w:rsidRPr="00490DE2">
        <w:rPr>
          <w:sz w:val="28"/>
          <w:szCs w:val="28"/>
          <w:lang w:eastAsia="ko-KR"/>
        </w:rPr>
        <w:t>б)</w:t>
      </w:r>
      <w:r w:rsidRPr="00490DE2">
        <w:rPr>
          <w:position w:val="-52"/>
          <w:sz w:val="28"/>
          <w:szCs w:val="28"/>
          <w:lang w:val="en-US" w:eastAsia="ko-KR"/>
        </w:rPr>
        <w:object w:dxaOrig="5000" w:dyaOrig="1160">
          <v:shape id="_x0000_i1067" type="#_x0000_t75" style="width:298.05pt;height:61.1pt" o:ole="" fillcolor="window">
            <v:imagedata r:id="rId87" o:title=""/>
          </v:shape>
          <o:OLEObject Type="Embed" ProgID="Equation.3" ShapeID="_x0000_i1067" DrawAspect="Content" ObjectID="_1398583191" r:id="rId88"/>
        </w:object>
      </w:r>
    </w:p>
    <w:p w:rsidR="00926A12" w:rsidRDefault="00926A12"/>
    <w:sectPr w:rsidR="00926A12" w:rsidSect="00926A1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E0776A"/>
    <w:multiLevelType w:val="hybridMultilevel"/>
    <w:tmpl w:val="C8E0D9CC"/>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FAA1A5C"/>
    <w:multiLevelType w:val="hybridMultilevel"/>
    <w:tmpl w:val="495A93F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E5AFC"/>
    <w:rsid w:val="00065D72"/>
    <w:rsid w:val="003E5AFC"/>
    <w:rsid w:val="005A1125"/>
    <w:rsid w:val="005F1D83"/>
    <w:rsid w:val="006B7881"/>
    <w:rsid w:val="008F00D4"/>
    <w:rsid w:val="00926A12"/>
    <w:rsid w:val="00B5577E"/>
    <w:rsid w:val="00D8202E"/>
    <w:rsid w:val="00E77A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AF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E5AFC"/>
    <w:pPr>
      <w:ind w:firstLine="540"/>
      <w:jc w:val="both"/>
    </w:pPr>
    <w:rPr>
      <w:sz w:val="28"/>
    </w:rPr>
  </w:style>
  <w:style w:type="character" w:customStyle="1" w:styleId="a4">
    <w:name w:val="Основной текст с отступом Знак"/>
    <w:basedOn w:val="a0"/>
    <w:link w:val="a3"/>
    <w:rsid w:val="003E5AFC"/>
    <w:rPr>
      <w:rFonts w:ascii="Times New Roman" w:eastAsia="Times New Roman" w:hAnsi="Times New Roman" w:cs="Times New Roman"/>
      <w:sz w:val="28"/>
      <w:szCs w:val="24"/>
      <w:lang w:eastAsia="ru-RU"/>
    </w:rPr>
  </w:style>
  <w:style w:type="paragraph" w:styleId="a5">
    <w:name w:val="List Paragraph"/>
    <w:basedOn w:val="a"/>
    <w:uiPriority w:val="34"/>
    <w:qFormat/>
    <w:rsid w:val="005A1125"/>
    <w:pPr>
      <w:ind w:left="720"/>
      <w:contextualSpacing/>
    </w:pPr>
  </w:style>
  <w:style w:type="paragraph" w:customStyle="1" w:styleId="a6">
    <w:name w:val="Знак Знак Знак Знак Знак Знак Знак"/>
    <w:basedOn w:val="a"/>
    <w:autoRedefine/>
    <w:rsid w:val="006B7881"/>
    <w:pPr>
      <w:spacing w:after="160" w:line="240" w:lineRule="exact"/>
    </w:pPr>
    <w:rPr>
      <w:sz w:val="28"/>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6.bin"/><Relationship Id="rId42" Type="http://schemas.openxmlformats.org/officeDocument/2006/relationships/oleObject" Target="embeddings/oleObject20.bin"/><Relationship Id="rId47" Type="http://schemas.openxmlformats.org/officeDocument/2006/relationships/image" Target="media/image21.wmf"/><Relationship Id="rId50" Type="http://schemas.openxmlformats.org/officeDocument/2006/relationships/oleObject" Target="embeddings/oleObject24.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oleObject" Target="embeddings/oleObject33.bin"/><Relationship Id="rId76" Type="http://schemas.openxmlformats.org/officeDocument/2006/relationships/oleObject" Target="embeddings/oleObject37.bin"/><Relationship Id="rId84" Type="http://schemas.openxmlformats.org/officeDocument/2006/relationships/oleObject" Target="embeddings/oleObject41.bin"/><Relationship Id="rId89"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image" Target="media/image33.wmf"/><Relationship Id="rId2" Type="http://schemas.openxmlformats.org/officeDocument/2006/relationships/styles" Target="styles.xml"/><Relationship Id="rId16" Type="http://schemas.openxmlformats.org/officeDocument/2006/relationships/oleObject" Target="embeddings/oleObject7.bin"/><Relationship Id="rId29" Type="http://schemas.openxmlformats.org/officeDocument/2006/relationships/image" Target="media/image12.wmf"/><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8.bin"/><Relationship Id="rId66" Type="http://schemas.openxmlformats.org/officeDocument/2006/relationships/oleObject" Target="embeddings/oleObject32.bin"/><Relationship Id="rId74" Type="http://schemas.openxmlformats.org/officeDocument/2006/relationships/oleObject" Target="embeddings/oleObject36.bin"/><Relationship Id="rId79" Type="http://schemas.openxmlformats.org/officeDocument/2006/relationships/image" Target="media/image37.wmf"/><Relationship Id="rId87" Type="http://schemas.openxmlformats.org/officeDocument/2006/relationships/image" Target="media/image41.wmf"/><Relationship Id="rId5" Type="http://schemas.openxmlformats.org/officeDocument/2006/relationships/image" Target="media/image1.wmf"/><Relationship Id="rId61" Type="http://schemas.openxmlformats.org/officeDocument/2006/relationships/image" Target="media/image28.wmf"/><Relationship Id="rId82" Type="http://schemas.openxmlformats.org/officeDocument/2006/relationships/oleObject" Target="embeddings/oleObject40.bin"/><Relationship Id="rId90" Type="http://schemas.openxmlformats.org/officeDocument/2006/relationships/theme" Target="theme/theme1.xml"/><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3.bin"/><Relationship Id="rId56" Type="http://schemas.openxmlformats.org/officeDocument/2006/relationships/oleObject" Target="embeddings/oleObject27.bin"/><Relationship Id="rId64" Type="http://schemas.openxmlformats.org/officeDocument/2006/relationships/oleObject" Target="embeddings/oleObject31.bin"/><Relationship Id="rId69" Type="http://schemas.openxmlformats.org/officeDocument/2006/relationships/image" Target="media/image32.wmf"/><Relationship Id="rId77" Type="http://schemas.openxmlformats.org/officeDocument/2006/relationships/image" Target="media/image36.wmf"/><Relationship Id="rId8" Type="http://schemas.openxmlformats.org/officeDocument/2006/relationships/oleObject" Target="embeddings/oleObject2.bin"/><Relationship Id="rId51" Type="http://schemas.openxmlformats.org/officeDocument/2006/relationships/image" Target="media/image23.wmf"/><Relationship Id="rId72" Type="http://schemas.openxmlformats.org/officeDocument/2006/relationships/oleObject" Target="embeddings/oleObject35.bin"/><Relationship Id="rId80" Type="http://schemas.openxmlformats.org/officeDocument/2006/relationships/oleObject" Target="embeddings/oleObject39.bin"/><Relationship Id="rId85" Type="http://schemas.openxmlformats.org/officeDocument/2006/relationships/image" Target="media/image40.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oleObject" Target="embeddings/oleObject9.bin"/><Relationship Id="rId41" Type="http://schemas.openxmlformats.org/officeDocument/2006/relationships/image" Target="media/image18.wmf"/><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oleObject" Target="embeddings/oleObject34.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3.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oleObject" Target="embeddings/oleObject3.bin"/><Relationship Id="rId31" Type="http://schemas.openxmlformats.org/officeDocument/2006/relationships/image" Target="media/image13.wmf"/><Relationship Id="rId44" Type="http://schemas.openxmlformats.org/officeDocument/2006/relationships/oleObject" Target="embeddings/oleObject21.bin"/><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8.bin"/><Relationship Id="rId81" Type="http://schemas.openxmlformats.org/officeDocument/2006/relationships/image" Target="media/image38.wmf"/><Relationship Id="rId86" Type="http://schemas.openxmlformats.org/officeDocument/2006/relationships/oleObject" Target="embeddings/oleObject4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609</Words>
  <Characters>3474</Characters>
  <Application>Microsoft Office Word</Application>
  <DocSecurity>0</DocSecurity>
  <Lines>28</Lines>
  <Paragraphs>8</Paragraphs>
  <ScaleCrop>false</ScaleCrop>
  <Company>Дом</Company>
  <LinksUpToDate>false</LinksUpToDate>
  <CharactersWithSpaces>4075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ДиаРуста</dc:creator>
  <cp:keywords/>
  <dc:description/>
  <cp:lastModifiedBy>ДиаРуста</cp:lastModifiedBy>
  <cp:revision>6</cp:revision>
  <dcterms:created xsi:type="dcterms:W3CDTF">2012-04-30T11:17:00Z</dcterms:created>
  <dcterms:modified xsi:type="dcterms:W3CDTF">2012-05-15T04:31:00Z</dcterms:modified>
</cp:coreProperties>
</file>